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F886E" w14:textId="17A58A21" w:rsidR="00F3581A" w:rsidRPr="00C24C64" w:rsidRDefault="00F3581A" w:rsidP="00F35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0" w:name="_GoBack"/>
      <w:bookmarkEnd w:id="0"/>
      <w:r w:rsidRPr="00C24C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МІНІСТЕРСТВО КУЛЬТУРИ ТА </w:t>
      </w:r>
      <w:r w:rsidR="00165D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СТРАТЕГІЧНИХ КОМУНІКАЦІЙ</w:t>
      </w:r>
      <w:r w:rsidRPr="00C24C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УКРАЇНИ</w:t>
      </w:r>
    </w:p>
    <w:p w14:paraId="5EECB152" w14:textId="77777777" w:rsidR="001E741F" w:rsidRPr="00C24C64" w:rsidRDefault="00EE5216" w:rsidP="00267D1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64">
        <w:rPr>
          <w:rFonts w:ascii="Times New Roman" w:hAnsi="Times New Roman" w:cs="Times New Roman"/>
          <w:b/>
          <w:bCs/>
          <w:sz w:val="28"/>
          <w:szCs w:val="28"/>
        </w:rPr>
        <w:t xml:space="preserve">КИЇВСЬКА ДЕРЖАВНА АКАДЕМІЯ ДЕКОРАТИВНО-ПРИКЛАДНОГО МИСТЕЦТВА І ДИЗАЙНУ </w:t>
      </w:r>
    </w:p>
    <w:p w14:paraId="48F9585B" w14:textId="655A9400" w:rsidR="00EE5216" w:rsidRPr="00C24C64" w:rsidRDefault="00EE5216" w:rsidP="00267D1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64">
        <w:rPr>
          <w:rFonts w:ascii="Times New Roman" w:hAnsi="Times New Roman" w:cs="Times New Roman"/>
          <w:b/>
          <w:bCs/>
          <w:sz w:val="28"/>
          <w:szCs w:val="28"/>
        </w:rPr>
        <w:t>ІМЕНІ МИХАЙЛА БОЙЧУКА</w:t>
      </w:r>
    </w:p>
    <w:p w14:paraId="1979CCE1" w14:textId="4B11BDFC" w:rsidR="00763234" w:rsidRPr="00C24C64" w:rsidRDefault="00F3581A" w:rsidP="00F35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B6A733" wp14:editId="78A773C8">
            <wp:extent cx="923925" cy="981075"/>
            <wp:effectExtent l="0" t="0" r="9525" b="9525"/>
            <wp:docPr id="1" name="Рисунок 1" descr="Картинки по запросу бойч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Картинки по запросу бойчу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3E05" w14:textId="65AE5DBE" w:rsidR="00EE5216" w:rsidRPr="001C1BD5" w:rsidRDefault="0052628E" w:rsidP="00267D1F">
      <w:pPr>
        <w:pStyle w:val="a3"/>
        <w:spacing w:before="12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E5216" w:rsidRPr="00C24C64">
        <w:rPr>
          <w:sz w:val="28"/>
          <w:szCs w:val="28"/>
          <w:lang w:val="uk-UA"/>
        </w:rPr>
        <w:t>апрошу</w:t>
      </w:r>
      <w:r w:rsidR="00587715" w:rsidRPr="00C24C6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мо</w:t>
      </w:r>
      <w:r w:rsidR="00EE5216" w:rsidRPr="00C24C64">
        <w:rPr>
          <w:sz w:val="28"/>
          <w:szCs w:val="28"/>
          <w:lang w:val="uk-UA"/>
        </w:rPr>
        <w:t xml:space="preserve"> взяти участь </w:t>
      </w:r>
      <w:r w:rsidR="007F2402" w:rsidRPr="00C24C64">
        <w:rPr>
          <w:sz w:val="28"/>
          <w:szCs w:val="28"/>
          <w:lang w:val="uk-UA"/>
        </w:rPr>
        <w:t xml:space="preserve">у </w:t>
      </w:r>
      <w:bookmarkStart w:id="1" w:name="_Hlk191407675"/>
      <w:r w:rsidR="006D59EF">
        <w:rPr>
          <w:sz w:val="28"/>
          <w:szCs w:val="28"/>
          <w:lang w:val="uk-UA"/>
        </w:rPr>
        <w:t>третій</w:t>
      </w:r>
      <w:r w:rsidR="001C1BD5" w:rsidRPr="001C1BD5">
        <w:rPr>
          <w:sz w:val="28"/>
          <w:szCs w:val="28"/>
          <w:lang w:val="uk-UA"/>
        </w:rPr>
        <w:t xml:space="preserve"> </w:t>
      </w:r>
      <w:r w:rsidR="001C1BD5">
        <w:rPr>
          <w:sz w:val="28"/>
          <w:szCs w:val="28"/>
          <w:lang w:val="uk-UA"/>
        </w:rPr>
        <w:t>В</w:t>
      </w:r>
      <w:r w:rsidR="001C1BD5" w:rsidRPr="001C1BD5">
        <w:rPr>
          <w:sz w:val="28"/>
          <w:szCs w:val="28"/>
          <w:lang w:val="uk-UA"/>
        </w:rPr>
        <w:t>сеукраїнськ</w:t>
      </w:r>
      <w:r>
        <w:rPr>
          <w:sz w:val="28"/>
          <w:szCs w:val="28"/>
          <w:lang w:val="uk-UA"/>
        </w:rPr>
        <w:t>і</w:t>
      </w:r>
      <w:r w:rsidR="001C1BD5" w:rsidRPr="001C1BD5">
        <w:rPr>
          <w:sz w:val="28"/>
          <w:szCs w:val="28"/>
          <w:lang w:val="uk-UA"/>
        </w:rPr>
        <w:t xml:space="preserve">й науково-практичній конференції </w:t>
      </w:r>
      <w:r w:rsidR="001C1BD5" w:rsidRPr="0052628E">
        <w:rPr>
          <w:sz w:val="28"/>
          <w:szCs w:val="28"/>
          <w:lang w:val="uk-UA"/>
        </w:rPr>
        <w:t>науково-педагогічних працівників і молодих учених</w:t>
      </w:r>
      <w:bookmarkEnd w:id="1"/>
    </w:p>
    <w:p w14:paraId="7E96F025" w14:textId="77777777" w:rsidR="00763234" w:rsidRPr="00C24C64" w:rsidRDefault="00763234" w:rsidP="00943A5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</w:p>
    <w:p w14:paraId="1586F712" w14:textId="044A6B8A" w:rsidR="00763234" w:rsidRPr="00947971" w:rsidRDefault="001C1BD5" w:rsidP="00943A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F0667">
        <w:rPr>
          <w:b/>
          <w:sz w:val="28"/>
          <w:szCs w:val="28"/>
        </w:rPr>
        <w:t>«</w:t>
      </w:r>
      <w:r w:rsidR="00D35DCF" w:rsidRPr="004F0667">
        <w:rPr>
          <w:b/>
          <w:sz w:val="28"/>
          <w:szCs w:val="28"/>
        </w:rPr>
        <w:t>СУЧАСН</w:t>
      </w:r>
      <w:r w:rsidR="00D35DCF" w:rsidRPr="004F0667">
        <w:rPr>
          <w:b/>
          <w:sz w:val="28"/>
          <w:szCs w:val="28"/>
          <w:lang w:val="uk-UA"/>
        </w:rPr>
        <w:t>І</w:t>
      </w:r>
      <w:r w:rsidR="00F87537" w:rsidRPr="004F0667">
        <w:rPr>
          <w:b/>
          <w:sz w:val="28"/>
          <w:szCs w:val="28"/>
          <w:lang w:val="uk-UA"/>
        </w:rPr>
        <w:t xml:space="preserve"> </w:t>
      </w:r>
      <w:r w:rsidRPr="004F0667">
        <w:rPr>
          <w:b/>
          <w:sz w:val="28"/>
          <w:szCs w:val="28"/>
        </w:rPr>
        <w:t xml:space="preserve">ХУДОЖНІ ПРАКТИКИ: </w:t>
      </w:r>
      <w:r w:rsidR="00D35DCF" w:rsidRPr="004F0667">
        <w:rPr>
          <w:b/>
          <w:sz w:val="28"/>
          <w:szCs w:val="28"/>
          <w:lang w:val="uk-UA"/>
        </w:rPr>
        <w:t xml:space="preserve">ТРАДИЦІЇ, </w:t>
      </w:r>
      <w:r w:rsidRPr="004F0667">
        <w:rPr>
          <w:b/>
          <w:sz w:val="28"/>
          <w:szCs w:val="28"/>
        </w:rPr>
        <w:t>НОВАЦІЇ, ПЕРСПЕКТИВИ»</w:t>
      </w:r>
    </w:p>
    <w:p w14:paraId="13D23691" w14:textId="77777777" w:rsidR="001C1BD5" w:rsidRPr="00C24C64" w:rsidRDefault="001C1BD5" w:rsidP="00943A5D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</w:p>
    <w:p w14:paraId="785F0D19" w14:textId="6D76D87D" w:rsidR="00943A5D" w:rsidRPr="00C24C64" w:rsidRDefault="00EE5216" w:rsidP="00943A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 xml:space="preserve">Конференція </w:t>
      </w:r>
      <w:r w:rsidRPr="008F1954">
        <w:rPr>
          <w:sz w:val="28"/>
          <w:szCs w:val="28"/>
          <w:lang w:val="uk-UA"/>
        </w:rPr>
        <w:t xml:space="preserve">відбудеться </w:t>
      </w:r>
      <w:r w:rsidR="001C1BD5">
        <w:rPr>
          <w:b/>
          <w:bCs/>
          <w:sz w:val="28"/>
          <w:szCs w:val="28"/>
          <w:lang w:val="uk-UA"/>
        </w:rPr>
        <w:t>2</w:t>
      </w:r>
      <w:r w:rsidR="00D50EB6">
        <w:rPr>
          <w:b/>
          <w:bCs/>
          <w:sz w:val="28"/>
          <w:szCs w:val="28"/>
          <w:lang w:val="uk-UA"/>
        </w:rPr>
        <w:t>4</w:t>
      </w:r>
      <w:r w:rsidR="008F1954" w:rsidRPr="00C73DD6">
        <w:rPr>
          <w:b/>
          <w:sz w:val="28"/>
          <w:szCs w:val="28"/>
          <w:lang w:val="uk-UA"/>
        </w:rPr>
        <w:t xml:space="preserve"> </w:t>
      </w:r>
      <w:r w:rsidR="001C1BD5">
        <w:rPr>
          <w:b/>
          <w:sz w:val="28"/>
          <w:szCs w:val="28"/>
          <w:lang w:val="uk-UA"/>
        </w:rPr>
        <w:t>квітня</w:t>
      </w:r>
      <w:r w:rsidRPr="00C73DD6">
        <w:rPr>
          <w:b/>
          <w:lang w:val="uk-UA"/>
        </w:rPr>
        <w:t xml:space="preserve"> </w:t>
      </w:r>
      <w:r w:rsidRPr="00C73DD6">
        <w:rPr>
          <w:b/>
          <w:sz w:val="28"/>
          <w:szCs w:val="28"/>
          <w:lang w:val="uk-UA"/>
        </w:rPr>
        <w:t>20</w:t>
      </w:r>
      <w:r w:rsidR="001C37C4" w:rsidRPr="00C73DD6">
        <w:rPr>
          <w:b/>
          <w:sz w:val="28"/>
          <w:szCs w:val="28"/>
          <w:lang w:val="uk-UA"/>
        </w:rPr>
        <w:t>2</w:t>
      </w:r>
      <w:r w:rsidR="006D59EF">
        <w:rPr>
          <w:b/>
          <w:sz w:val="28"/>
          <w:szCs w:val="28"/>
          <w:lang w:val="uk-UA"/>
        </w:rPr>
        <w:t>5</w:t>
      </w:r>
      <w:r w:rsidRPr="00C73DD6">
        <w:rPr>
          <w:b/>
          <w:lang w:val="uk-UA"/>
        </w:rPr>
        <w:t xml:space="preserve"> </w:t>
      </w:r>
      <w:r w:rsidRPr="00C73DD6">
        <w:rPr>
          <w:b/>
          <w:sz w:val="28"/>
          <w:szCs w:val="28"/>
          <w:lang w:val="uk-UA"/>
        </w:rPr>
        <w:t>р</w:t>
      </w:r>
      <w:r w:rsidR="00F70335" w:rsidRPr="00C73DD6">
        <w:rPr>
          <w:b/>
          <w:sz w:val="28"/>
          <w:szCs w:val="28"/>
          <w:lang w:val="uk-UA"/>
        </w:rPr>
        <w:t>.</w:t>
      </w:r>
    </w:p>
    <w:p w14:paraId="62316D65" w14:textId="6E470194" w:rsidR="00763234" w:rsidRPr="00C24C64" w:rsidRDefault="00F70335" w:rsidP="00943A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в</w:t>
      </w:r>
      <w:r w:rsidR="00763234" w:rsidRPr="00C24C64">
        <w:rPr>
          <w:sz w:val="28"/>
          <w:szCs w:val="28"/>
          <w:lang w:val="uk-UA"/>
        </w:rPr>
        <w:t xml:space="preserve"> Київськ</w:t>
      </w:r>
      <w:r w:rsidRPr="00C24C64">
        <w:rPr>
          <w:sz w:val="28"/>
          <w:szCs w:val="28"/>
          <w:lang w:val="uk-UA"/>
        </w:rPr>
        <w:t>ій</w:t>
      </w:r>
      <w:r w:rsidR="00763234" w:rsidRPr="00C24C64">
        <w:rPr>
          <w:sz w:val="28"/>
          <w:szCs w:val="28"/>
          <w:lang w:val="uk-UA"/>
        </w:rPr>
        <w:t xml:space="preserve"> державн</w:t>
      </w:r>
      <w:r w:rsidRPr="00C24C64">
        <w:rPr>
          <w:sz w:val="28"/>
          <w:szCs w:val="28"/>
          <w:lang w:val="uk-UA"/>
        </w:rPr>
        <w:t>ій</w:t>
      </w:r>
      <w:r w:rsidR="00763234" w:rsidRPr="00C24C64">
        <w:rPr>
          <w:sz w:val="28"/>
          <w:szCs w:val="28"/>
          <w:lang w:val="uk-UA"/>
        </w:rPr>
        <w:t xml:space="preserve"> академі</w:t>
      </w:r>
      <w:r w:rsidRPr="00C24C64">
        <w:rPr>
          <w:sz w:val="28"/>
          <w:szCs w:val="28"/>
          <w:lang w:val="uk-UA"/>
        </w:rPr>
        <w:t>ї</w:t>
      </w:r>
      <w:r w:rsidR="00763234" w:rsidRPr="00C24C64">
        <w:rPr>
          <w:sz w:val="28"/>
          <w:szCs w:val="28"/>
          <w:lang w:val="uk-UA"/>
        </w:rPr>
        <w:t xml:space="preserve"> декоративно-прикладного</w:t>
      </w:r>
    </w:p>
    <w:p w14:paraId="451BA2CC" w14:textId="77777777" w:rsidR="00763234" w:rsidRPr="00C24C64" w:rsidRDefault="00763234" w:rsidP="00943A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мистецтва і дизайну імені Михайла Бойчука</w:t>
      </w:r>
    </w:p>
    <w:p w14:paraId="7B7DCDC0" w14:textId="215224EC" w:rsidR="00EE5216" w:rsidRPr="00C24C64" w:rsidRDefault="00EE5216" w:rsidP="005F777C">
      <w:pPr>
        <w:pStyle w:val="a3"/>
        <w:spacing w:before="120" w:beforeAutospacing="0" w:after="120" w:afterAutospacing="0"/>
        <w:ind w:firstLine="709"/>
        <w:jc w:val="center"/>
        <w:rPr>
          <w:lang w:val="uk-UA"/>
        </w:rPr>
      </w:pPr>
      <w:r w:rsidRPr="00C24C64">
        <w:rPr>
          <w:b/>
          <w:bCs/>
          <w:sz w:val="28"/>
          <w:szCs w:val="28"/>
          <w:lang w:val="uk-UA"/>
        </w:rPr>
        <w:t>П</w:t>
      </w:r>
      <w:r w:rsidR="001C37C4" w:rsidRPr="00C24C64">
        <w:rPr>
          <w:b/>
          <w:bCs/>
          <w:sz w:val="28"/>
          <w:szCs w:val="28"/>
          <w:lang w:val="uk-UA"/>
        </w:rPr>
        <w:t xml:space="preserve">ередбачається </w:t>
      </w:r>
      <w:r w:rsidRPr="00C24C64">
        <w:rPr>
          <w:b/>
          <w:bCs/>
          <w:sz w:val="28"/>
          <w:szCs w:val="28"/>
          <w:lang w:val="uk-UA"/>
        </w:rPr>
        <w:t xml:space="preserve">робота </w:t>
      </w:r>
      <w:r w:rsidR="008765CB">
        <w:rPr>
          <w:b/>
          <w:bCs/>
          <w:sz w:val="28"/>
          <w:szCs w:val="28"/>
          <w:lang w:val="uk-UA"/>
        </w:rPr>
        <w:t>т</w:t>
      </w:r>
      <w:r w:rsidR="00C73DD6">
        <w:rPr>
          <w:b/>
          <w:bCs/>
          <w:sz w:val="28"/>
          <w:szCs w:val="28"/>
          <w:lang w:val="uk-UA"/>
        </w:rPr>
        <w:t>рьох</w:t>
      </w:r>
      <w:r w:rsidR="001C37C4" w:rsidRPr="00C24C64">
        <w:rPr>
          <w:b/>
          <w:bCs/>
          <w:sz w:val="28"/>
          <w:szCs w:val="28"/>
          <w:lang w:val="uk-UA"/>
        </w:rPr>
        <w:t xml:space="preserve"> </w:t>
      </w:r>
      <w:r w:rsidRPr="00C24C64">
        <w:rPr>
          <w:b/>
          <w:bCs/>
          <w:sz w:val="28"/>
          <w:szCs w:val="28"/>
          <w:lang w:val="uk-UA"/>
        </w:rPr>
        <w:t>секцій:</w:t>
      </w:r>
      <w:r w:rsidRPr="00C24C64">
        <w:rPr>
          <w:b/>
          <w:bCs/>
          <w:lang w:val="uk-UA"/>
        </w:rPr>
        <w:t xml:space="preserve"> </w:t>
      </w:r>
    </w:p>
    <w:p w14:paraId="5BD5E270" w14:textId="79963D72" w:rsidR="00EE5216" w:rsidRPr="005324B2" w:rsidRDefault="00EE5216" w:rsidP="0052628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A563C">
        <w:rPr>
          <w:b/>
          <w:bCs/>
          <w:sz w:val="28"/>
          <w:szCs w:val="28"/>
          <w:lang w:val="uk-UA"/>
        </w:rPr>
        <w:t>Секція</w:t>
      </w:r>
      <w:r w:rsidR="005324B2">
        <w:rPr>
          <w:b/>
          <w:bCs/>
          <w:sz w:val="28"/>
          <w:szCs w:val="28"/>
          <w:lang w:val="uk-UA"/>
        </w:rPr>
        <w:t> </w:t>
      </w:r>
      <w:r w:rsidRPr="004A563C">
        <w:rPr>
          <w:b/>
          <w:bCs/>
          <w:sz w:val="28"/>
          <w:szCs w:val="28"/>
          <w:lang w:val="uk-UA"/>
        </w:rPr>
        <w:t xml:space="preserve">1. </w:t>
      </w:r>
      <w:r w:rsidR="004A563C" w:rsidRPr="004A563C">
        <w:rPr>
          <w:b/>
          <w:sz w:val="28"/>
          <w:szCs w:val="28"/>
        </w:rPr>
        <w:t xml:space="preserve">Роль </w:t>
      </w:r>
      <w:r w:rsidR="004A563C" w:rsidRPr="005324B2">
        <w:rPr>
          <w:b/>
          <w:sz w:val="28"/>
          <w:szCs w:val="28"/>
          <w:lang w:val="uk-UA"/>
        </w:rPr>
        <w:t>візуального мистецтва у формуванні освітнього та комунікативного простору</w:t>
      </w:r>
      <w:r w:rsidR="00B920B0" w:rsidRPr="005324B2">
        <w:rPr>
          <w:b/>
          <w:bCs/>
          <w:sz w:val="28"/>
          <w:szCs w:val="28"/>
          <w:lang w:val="uk-UA"/>
        </w:rPr>
        <w:t>.</w:t>
      </w:r>
    </w:p>
    <w:p w14:paraId="375CDB19" w14:textId="1BFB4535" w:rsidR="00EE5216" w:rsidRPr="004A563C" w:rsidRDefault="00EE5216" w:rsidP="0052628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A563C">
        <w:rPr>
          <w:b/>
          <w:bCs/>
          <w:sz w:val="28"/>
          <w:szCs w:val="28"/>
          <w:lang w:val="uk-UA"/>
        </w:rPr>
        <w:t>Секція</w:t>
      </w:r>
      <w:r w:rsidR="005324B2">
        <w:rPr>
          <w:b/>
          <w:bCs/>
          <w:sz w:val="28"/>
          <w:szCs w:val="28"/>
          <w:lang w:val="uk-UA"/>
        </w:rPr>
        <w:t> </w:t>
      </w:r>
      <w:r w:rsidRPr="004A563C">
        <w:rPr>
          <w:b/>
          <w:bCs/>
          <w:sz w:val="28"/>
          <w:szCs w:val="28"/>
          <w:lang w:val="uk-UA"/>
        </w:rPr>
        <w:t xml:space="preserve">2. </w:t>
      </w:r>
      <w:r w:rsidR="004A563C" w:rsidRPr="005324B2">
        <w:rPr>
          <w:b/>
          <w:sz w:val="28"/>
          <w:szCs w:val="28"/>
          <w:lang w:val="uk-UA"/>
        </w:rPr>
        <w:t>Інноваційні технології у декоративно-прикладному мистецтві та дизайні</w:t>
      </w:r>
      <w:r w:rsidR="00B920B0" w:rsidRPr="005324B2">
        <w:rPr>
          <w:b/>
          <w:bCs/>
          <w:sz w:val="28"/>
          <w:szCs w:val="28"/>
          <w:lang w:val="uk-UA"/>
        </w:rPr>
        <w:t>.</w:t>
      </w:r>
      <w:r w:rsidRPr="004A563C">
        <w:rPr>
          <w:b/>
          <w:bCs/>
          <w:sz w:val="28"/>
          <w:szCs w:val="28"/>
          <w:lang w:val="uk-UA"/>
        </w:rPr>
        <w:t xml:space="preserve"> </w:t>
      </w:r>
    </w:p>
    <w:p w14:paraId="5301A3B9" w14:textId="4DE7AAE8" w:rsidR="00AB2BE8" w:rsidRPr="004A563C" w:rsidRDefault="00EE5216" w:rsidP="0052628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4A563C">
        <w:rPr>
          <w:b/>
          <w:bCs/>
          <w:sz w:val="28"/>
          <w:szCs w:val="28"/>
          <w:lang w:val="uk-UA"/>
        </w:rPr>
        <w:t>Секція</w:t>
      </w:r>
      <w:r w:rsidR="005324B2">
        <w:rPr>
          <w:b/>
          <w:bCs/>
          <w:sz w:val="28"/>
          <w:szCs w:val="28"/>
          <w:lang w:val="uk-UA"/>
        </w:rPr>
        <w:t> </w:t>
      </w:r>
      <w:r w:rsidRPr="004A563C">
        <w:rPr>
          <w:b/>
          <w:bCs/>
          <w:sz w:val="28"/>
          <w:szCs w:val="28"/>
          <w:lang w:val="uk-UA"/>
        </w:rPr>
        <w:t xml:space="preserve">3. </w:t>
      </w:r>
      <w:r w:rsidR="00F87537">
        <w:rPr>
          <w:b/>
          <w:sz w:val="28"/>
          <w:szCs w:val="28"/>
          <w:lang w:val="uk-UA"/>
        </w:rPr>
        <w:t xml:space="preserve">Художні традиції як основа </w:t>
      </w:r>
      <w:r w:rsidR="00D03F55">
        <w:rPr>
          <w:b/>
          <w:sz w:val="28"/>
          <w:szCs w:val="28"/>
          <w:lang w:val="uk-UA"/>
        </w:rPr>
        <w:t>сучасного мистецтва і дизайну</w:t>
      </w:r>
      <w:r w:rsidR="00B920B0" w:rsidRPr="004A563C">
        <w:rPr>
          <w:b/>
          <w:bCs/>
          <w:sz w:val="28"/>
          <w:szCs w:val="28"/>
          <w:lang w:val="uk-UA"/>
        </w:rPr>
        <w:t>.</w:t>
      </w:r>
    </w:p>
    <w:p w14:paraId="73479C80" w14:textId="77777777" w:rsidR="00C24C64" w:rsidRPr="006049D9" w:rsidRDefault="00C24C64" w:rsidP="00943A5D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14:paraId="0A8EEA43" w14:textId="04408C37" w:rsidR="00FD480A" w:rsidRPr="00E432C4" w:rsidRDefault="00FD480A" w:rsidP="00900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Проведення конференції передбачається </w:t>
      </w:r>
      <w:r w:rsidR="00115B7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r w:rsidR="006D59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="006D59EF" w:rsidRPr="003B78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змішаному</w:t>
      </w:r>
      <w:r w:rsidR="006D59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форматі 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1C1BD5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онлайн-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формат</w:t>
      </w:r>
      <w:r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відбувати</w:t>
      </w:r>
      <w:r w:rsidR="005262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меть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ся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544AF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 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використанням </w:t>
      </w:r>
      <w:r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платформ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 ZOOM</w:t>
      </w:r>
      <w:r w:rsidR="006D59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  <w:r w:rsidR="00766707" w:rsidRPr="00E432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14:paraId="27BDD133" w14:textId="1A8A6A8B" w:rsidR="00FD480A" w:rsidRPr="00C24C64" w:rsidRDefault="00FD480A" w:rsidP="00900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Програма конференції буде доступною на офіційн</w:t>
      </w:r>
      <w:r w:rsidR="00C11F5B"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ому</w:t>
      </w: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62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</w:t>
      </w: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сайт</w:t>
      </w:r>
      <w:r w:rsidR="00341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341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КДАДПМД ім.</w:t>
      </w:r>
      <w:r w:rsidR="00341E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C11F5B"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М.</w:t>
      </w:r>
      <w:r w:rsidR="005262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11F5B"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Бойчука</w:t>
      </w:r>
      <w:r w:rsidRPr="00C24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hyperlink r:id="rId6" w:history="1">
        <w:r w:rsidR="00D17752" w:rsidRPr="00E90BA0">
          <w:rPr>
            <w:rStyle w:val="a4"/>
            <w:rFonts w:ascii="Times New Roman" w:hAnsi="Times New Roman" w:cs="Times New Roman"/>
            <w:sz w:val="28"/>
            <w:szCs w:val="28"/>
          </w:rPr>
          <w:t>https://kdidpmid.edu.ua/academy/konferencziyi-2/</w:t>
        </w:r>
      </w:hyperlink>
      <w:r w:rsidR="00D17752">
        <w:rPr>
          <w:rFonts w:ascii="Times New Roman" w:hAnsi="Times New Roman" w:cs="Times New Roman"/>
          <w:sz w:val="28"/>
          <w:szCs w:val="28"/>
        </w:rPr>
        <w:t>)</w:t>
      </w:r>
      <w:r w:rsidRPr="00D177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78687A5" w14:textId="3D8C2B6A" w:rsidR="00AB2BE8" w:rsidRDefault="00174A54" w:rsidP="0017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Матеріали конференції буд</w:t>
      </w:r>
      <w:r w:rsidR="003B78D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опублікован</w:t>
      </w:r>
      <w:r w:rsidR="003B78D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262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збірнику наукових праць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 рішенням оргкомітету вибрані матеріали, оформлені відповідно до </w:t>
      </w:r>
      <w:r w:rsidR="003B78D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зазначе</w:t>
      </w:r>
      <w:r w:rsidRPr="00174A5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них нижче вимог</w:t>
      </w:r>
      <w:r w:rsidR="0052628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52628E" w:rsidRPr="004F066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можуть бути опубліковані в</w:t>
      </w:r>
      <w:r w:rsidRPr="004F066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наукових журналах академії.</w:t>
      </w:r>
    </w:p>
    <w:p w14:paraId="1B19D93F" w14:textId="77777777" w:rsidR="00174A54" w:rsidRPr="00C24C64" w:rsidRDefault="00174A54" w:rsidP="0017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31F5F14" w14:textId="4D2C95E0" w:rsidR="00374724" w:rsidRPr="000544AF" w:rsidRDefault="00374724" w:rsidP="00E11B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proofErr w:type="spellStart"/>
      <w:r w:rsidRPr="000F4649">
        <w:rPr>
          <w:color w:val="000000"/>
          <w:sz w:val="28"/>
          <w:szCs w:val="28"/>
          <w:lang w:val="uk-UA" w:eastAsia="uk-UA" w:bidi="uk-UA"/>
        </w:rPr>
        <w:t>Дедлайн</w:t>
      </w:r>
      <w:proofErr w:type="spellEnd"/>
      <w:r w:rsidRPr="000F4649">
        <w:rPr>
          <w:color w:val="000000"/>
          <w:sz w:val="28"/>
          <w:szCs w:val="28"/>
          <w:lang w:val="uk-UA" w:eastAsia="uk-UA" w:bidi="uk-UA"/>
        </w:rPr>
        <w:t xml:space="preserve"> подачі заявки на </w:t>
      </w:r>
      <w:r w:rsidR="00FF6D57" w:rsidRPr="000F4649">
        <w:rPr>
          <w:rStyle w:val="4"/>
          <w:b w:val="0"/>
          <w:bCs w:val="0"/>
          <w:sz w:val="28"/>
          <w:szCs w:val="28"/>
        </w:rPr>
        <w:t>участь</w:t>
      </w:r>
      <w:r w:rsidRPr="000F4649">
        <w:rPr>
          <w:rStyle w:val="4"/>
          <w:b w:val="0"/>
          <w:bCs w:val="0"/>
          <w:sz w:val="28"/>
          <w:szCs w:val="28"/>
        </w:rPr>
        <w:t xml:space="preserve"> –</w:t>
      </w:r>
      <w:r w:rsidR="00FF6D57" w:rsidRPr="00115B7F">
        <w:rPr>
          <w:color w:val="000000"/>
          <w:sz w:val="28"/>
          <w:szCs w:val="28"/>
          <w:lang w:val="uk-UA" w:eastAsia="uk-UA" w:bidi="uk-UA"/>
        </w:rPr>
        <w:t xml:space="preserve"> </w:t>
      </w:r>
      <w:r w:rsidR="009E7455" w:rsidRPr="000F4649">
        <w:rPr>
          <w:b/>
          <w:bCs/>
          <w:color w:val="000000"/>
          <w:sz w:val="28"/>
          <w:szCs w:val="28"/>
          <w:lang w:val="uk-UA" w:eastAsia="uk-UA" w:bidi="uk-UA"/>
        </w:rPr>
        <w:t>20</w:t>
      </w:r>
      <w:r w:rsidR="00FF6D57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1C1BD5">
        <w:rPr>
          <w:b/>
          <w:bCs/>
          <w:color w:val="000000"/>
          <w:sz w:val="28"/>
          <w:szCs w:val="28"/>
          <w:lang w:val="uk-UA" w:eastAsia="uk-UA" w:bidi="uk-UA"/>
        </w:rPr>
        <w:t>квітня</w:t>
      </w:r>
      <w:r w:rsidR="00FF6D57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202</w:t>
      </w:r>
      <w:r w:rsidR="00D50EB6">
        <w:rPr>
          <w:b/>
          <w:bCs/>
          <w:color w:val="000000"/>
          <w:sz w:val="28"/>
          <w:szCs w:val="28"/>
          <w:lang w:val="uk-UA" w:eastAsia="uk-UA" w:bidi="uk-UA"/>
        </w:rPr>
        <w:t>5</w:t>
      </w:r>
      <w:r w:rsidR="00FF6D57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р</w:t>
      </w:r>
      <w:r w:rsidRPr="000544AF">
        <w:rPr>
          <w:color w:val="000000"/>
          <w:sz w:val="28"/>
          <w:szCs w:val="28"/>
          <w:lang w:val="uk-UA" w:eastAsia="uk-UA" w:bidi="uk-UA"/>
        </w:rPr>
        <w:t>.</w:t>
      </w:r>
    </w:p>
    <w:p w14:paraId="4160E900" w14:textId="367B9D07" w:rsidR="002F7619" w:rsidRPr="006D59EF" w:rsidRDefault="00374724" w:rsidP="00E11BA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 w:rsidRPr="000544AF">
        <w:rPr>
          <w:color w:val="000000"/>
          <w:sz w:val="28"/>
          <w:szCs w:val="28"/>
          <w:lang w:val="uk-UA" w:eastAsia="uk-UA" w:bidi="uk-UA"/>
        </w:rPr>
        <w:t>Дедлайн</w:t>
      </w:r>
      <w:proofErr w:type="spellEnd"/>
      <w:r w:rsidRPr="000544AF">
        <w:rPr>
          <w:color w:val="000000"/>
          <w:sz w:val="28"/>
          <w:szCs w:val="28"/>
          <w:lang w:val="uk-UA" w:eastAsia="uk-UA" w:bidi="uk-UA"/>
        </w:rPr>
        <w:t xml:space="preserve"> подачі </w:t>
      </w:r>
      <w:r w:rsidR="00174A54">
        <w:rPr>
          <w:color w:val="000000"/>
          <w:sz w:val="28"/>
          <w:szCs w:val="28"/>
          <w:lang w:val="uk-UA" w:eastAsia="uk-UA" w:bidi="uk-UA"/>
        </w:rPr>
        <w:t>тез (1</w:t>
      </w:r>
      <w:r w:rsidR="00E11BAE">
        <w:rPr>
          <w:color w:val="000000"/>
          <w:sz w:val="28"/>
          <w:szCs w:val="28"/>
          <w:lang w:val="uk-UA" w:eastAsia="uk-UA" w:bidi="uk-UA"/>
        </w:rPr>
        <w:t>–</w:t>
      </w:r>
      <w:r w:rsidR="006D59EF">
        <w:rPr>
          <w:color w:val="000000"/>
          <w:sz w:val="28"/>
          <w:szCs w:val="28"/>
          <w:lang w:val="uk-UA" w:eastAsia="uk-UA" w:bidi="uk-UA"/>
        </w:rPr>
        <w:t>5</w:t>
      </w:r>
      <w:r w:rsidR="00174A54">
        <w:rPr>
          <w:color w:val="000000"/>
          <w:sz w:val="28"/>
          <w:szCs w:val="28"/>
          <w:lang w:val="uk-UA" w:eastAsia="uk-UA" w:bidi="uk-UA"/>
        </w:rPr>
        <w:t xml:space="preserve"> сторін</w:t>
      </w:r>
      <w:r w:rsidR="006D59EF">
        <w:rPr>
          <w:color w:val="000000"/>
          <w:sz w:val="28"/>
          <w:szCs w:val="28"/>
          <w:lang w:val="uk-UA" w:eastAsia="uk-UA" w:bidi="uk-UA"/>
        </w:rPr>
        <w:t>ок</w:t>
      </w:r>
      <w:r w:rsidR="00174A54">
        <w:rPr>
          <w:color w:val="000000"/>
          <w:sz w:val="28"/>
          <w:szCs w:val="28"/>
          <w:lang w:val="uk-UA" w:eastAsia="uk-UA" w:bidi="uk-UA"/>
        </w:rPr>
        <w:t xml:space="preserve">) </w:t>
      </w:r>
      <w:r w:rsidR="00174A54"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або </w:t>
      </w:r>
      <w:r w:rsidRPr="000F4649">
        <w:rPr>
          <w:b/>
          <w:bCs/>
          <w:color w:val="000000"/>
          <w:sz w:val="28"/>
          <w:szCs w:val="28"/>
          <w:lang w:val="uk-UA" w:eastAsia="uk-UA" w:bidi="uk-UA"/>
        </w:rPr>
        <w:t>матеріалів виступу</w:t>
      </w:r>
      <w:r w:rsidR="00174A54">
        <w:rPr>
          <w:color w:val="000000"/>
          <w:sz w:val="28"/>
          <w:szCs w:val="28"/>
          <w:lang w:val="uk-UA" w:eastAsia="uk-UA" w:bidi="uk-UA"/>
        </w:rPr>
        <w:t xml:space="preserve"> (10</w:t>
      </w:r>
      <w:r w:rsidR="00E11BAE">
        <w:rPr>
          <w:color w:val="000000"/>
          <w:sz w:val="28"/>
          <w:szCs w:val="28"/>
          <w:lang w:val="uk-UA" w:eastAsia="uk-UA" w:bidi="uk-UA"/>
        </w:rPr>
        <w:t>–</w:t>
      </w:r>
      <w:r w:rsidR="00174A54">
        <w:rPr>
          <w:color w:val="000000"/>
          <w:sz w:val="28"/>
          <w:szCs w:val="28"/>
          <w:lang w:val="uk-UA" w:eastAsia="uk-UA" w:bidi="uk-UA"/>
        </w:rPr>
        <w:t>12 сторінок)</w:t>
      </w:r>
      <w:r w:rsidRPr="000544AF">
        <w:rPr>
          <w:color w:val="000000"/>
          <w:sz w:val="28"/>
          <w:szCs w:val="28"/>
          <w:lang w:val="uk-UA" w:eastAsia="uk-UA" w:bidi="uk-UA"/>
        </w:rPr>
        <w:t xml:space="preserve"> – </w:t>
      </w:r>
      <w:r w:rsidR="001C1BD5">
        <w:rPr>
          <w:b/>
          <w:bCs/>
          <w:color w:val="000000"/>
          <w:sz w:val="28"/>
          <w:szCs w:val="28"/>
          <w:lang w:val="uk-UA" w:eastAsia="uk-UA" w:bidi="uk-UA"/>
        </w:rPr>
        <w:t>2</w:t>
      </w:r>
      <w:r w:rsidR="006D59EF">
        <w:rPr>
          <w:b/>
          <w:bCs/>
          <w:color w:val="000000"/>
          <w:sz w:val="28"/>
          <w:szCs w:val="28"/>
          <w:lang w:val="uk-UA" w:eastAsia="uk-UA" w:bidi="uk-UA"/>
        </w:rPr>
        <w:t>4</w:t>
      </w:r>
      <w:r w:rsidR="001C1BD5">
        <w:rPr>
          <w:b/>
          <w:bCs/>
          <w:color w:val="000000"/>
          <w:sz w:val="28"/>
          <w:szCs w:val="28"/>
          <w:lang w:val="uk-UA" w:eastAsia="uk-UA" w:bidi="uk-UA"/>
        </w:rPr>
        <w:t xml:space="preserve"> квітня</w:t>
      </w:r>
      <w:r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202</w:t>
      </w:r>
      <w:r w:rsidR="006D59EF">
        <w:rPr>
          <w:b/>
          <w:bCs/>
          <w:color w:val="000000"/>
          <w:sz w:val="28"/>
          <w:szCs w:val="28"/>
          <w:lang w:val="uk-UA" w:eastAsia="uk-UA" w:bidi="uk-UA"/>
        </w:rPr>
        <w:t>5</w:t>
      </w:r>
      <w:r w:rsidRPr="000F4649">
        <w:rPr>
          <w:b/>
          <w:bCs/>
          <w:color w:val="000000"/>
          <w:sz w:val="28"/>
          <w:szCs w:val="28"/>
          <w:lang w:val="uk-UA" w:eastAsia="uk-UA" w:bidi="uk-UA"/>
        </w:rPr>
        <w:t xml:space="preserve"> р.</w:t>
      </w:r>
      <w:r w:rsidR="006D59EF"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FF6D57" w:rsidRPr="00C24C64">
        <w:rPr>
          <w:rStyle w:val="4"/>
          <w:sz w:val="28"/>
          <w:szCs w:val="28"/>
        </w:rPr>
        <w:t xml:space="preserve">на адресу: 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01</w:t>
      </w:r>
      <w:r w:rsidR="000544AF">
        <w:rPr>
          <w:color w:val="000000"/>
          <w:sz w:val="28"/>
          <w:szCs w:val="28"/>
          <w:lang w:val="uk-UA" w:eastAsia="uk-UA" w:bidi="uk-UA"/>
        </w:rPr>
        <w:t>014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 xml:space="preserve">, </w:t>
      </w:r>
      <w:r w:rsidR="00115B7F">
        <w:rPr>
          <w:color w:val="000000"/>
          <w:sz w:val="28"/>
          <w:szCs w:val="28"/>
          <w:lang w:val="uk-UA" w:eastAsia="uk-UA" w:bidi="uk-UA"/>
        </w:rPr>
        <w:t>м. 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Київ, вул.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0544AF">
        <w:rPr>
          <w:color w:val="000000"/>
          <w:sz w:val="28"/>
          <w:szCs w:val="28"/>
          <w:lang w:val="uk-UA" w:eastAsia="uk-UA" w:bidi="uk-UA"/>
        </w:rPr>
        <w:t>М.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0544AF">
        <w:rPr>
          <w:color w:val="000000"/>
          <w:sz w:val="28"/>
          <w:szCs w:val="28"/>
          <w:lang w:val="uk-UA" w:eastAsia="uk-UA" w:bidi="uk-UA"/>
        </w:rPr>
        <w:t>Бойчука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, 32, КДАДПМД ім.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FF6D57" w:rsidRPr="00C24C64">
        <w:rPr>
          <w:color w:val="000000"/>
          <w:sz w:val="28"/>
          <w:szCs w:val="28"/>
          <w:lang w:val="uk-UA" w:eastAsia="uk-UA" w:bidi="uk-UA"/>
        </w:rPr>
        <w:t>М.</w:t>
      </w:r>
      <w:r w:rsidR="00E11BAE">
        <w:rPr>
          <w:color w:val="000000"/>
          <w:sz w:val="28"/>
          <w:szCs w:val="28"/>
          <w:lang w:val="uk-UA" w:eastAsia="uk-UA" w:bidi="uk-UA"/>
        </w:rPr>
        <w:t> </w:t>
      </w:r>
      <w:r w:rsidR="00FF6D57" w:rsidRPr="00C24C64">
        <w:rPr>
          <w:color w:val="000000"/>
          <w:sz w:val="28"/>
          <w:szCs w:val="28"/>
          <w:lang w:val="uk-UA" w:bidi="ru-RU"/>
        </w:rPr>
        <w:t xml:space="preserve">Бойчука, </w:t>
      </w:r>
      <w:r w:rsidR="00FF6D57" w:rsidRPr="00174A54">
        <w:rPr>
          <w:color w:val="000000"/>
          <w:sz w:val="28"/>
          <w:szCs w:val="28"/>
          <w:lang w:val="uk-UA" w:eastAsia="uk-UA" w:bidi="uk-UA"/>
        </w:rPr>
        <w:t xml:space="preserve">оргкомітет конференції або на </w:t>
      </w:r>
      <w:proofErr w:type="spellStart"/>
      <w:r w:rsidR="00E11BAE">
        <w:rPr>
          <w:color w:val="000000"/>
          <w:sz w:val="28"/>
          <w:szCs w:val="28"/>
          <w:lang w:val="uk-UA" w:eastAsia="en-US" w:bidi="en-US"/>
        </w:rPr>
        <w:t>імейл</w:t>
      </w:r>
      <w:proofErr w:type="spellEnd"/>
      <w:r w:rsidR="00ED5328" w:rsidRPr="00174A54">
        <w:rPr>
          <w:sz w:val="28"/>
          <w:szCs w:val="28"/>
          <w:lang w:val="uk-UA"/>
        </w:rPr>
        <w:t xml:space="preserve">: </w:t>
      </w:r>
      <w:proofErr w:type="spellStart"/>
      <w:r w:rsidR="003C52AB">
        <w:rPr>
          <w:b/>
          <w:bCs/>
          <w:sz w:val="28"/>
          <w:szCs w:val="28"/>
          <w:lang w:val="en-US"/>
        </w:rPr>
        <w:t>petrovainna</w:t>
      </w:r>
      <w:proofErr w:type="spellEnd"/>
      <w:r w:rsidR="003C52AB" w:rsidRPr="003C52AB">
        <w:rPr>
          <w:b/>
          <w:bCs/>
          <w:sz w:val="28"/>
          <w:szCs w:val="28"/>
        </w:rPr>
        <w:t>1975</w:t>
      </w:r>
      <w:r w:rsidR="003C52AB">
        <w:rPr>
          <w:b/>
          <w:bCs/>
          <w:sz w:val="28"/>
          <w:szCs w:val="28"/>
          <w:lang w:val="en-US"/>
        </w:rPr>
        <w:t>iv</w:t>
      </w:r>
      <w:r w:rsidR="003C52AB" w:rsidRPr="003C52AB">
        <w:rPr>
          <w:b/>
          <w:bCs/>
          <w:sz w:val="28"/>
          <w:szCs w:val="28"/>
        </w:rPr>
        <w:t>@</w:t>
      </w:r>
      <w:proofErr w:type="spellStart"/>
      <w:r w:rsidR="003C52AB">
        <w:rPr>
          <w:b/>
          <w:bCs/>
          <w:sz w:val="28"/>
          <w:szCs w:val="28"/>
          <w:lang w:val="en-US"/>
        </w:rPr>
        <w:t>gmai</w:t>
      </w:r>
      <w:r w:rsidR="00EB3471">
        <w:rPr>
          <w:b/>
          <w:bCs/>
          <w:sz w:val="28"/>
          <w:szCs w:val="28"/>
          <w:lang w:val="en-US"/>
        </w:rPr>
        <w:t>l</w:t>
      </w:r>
      <w:proofErr w:type="spellEnd"/>
      <w:r w:rsidR="003C52AB" w:rsidRPr="003C52AB">
        <w:rPr>
          <w:b/>
          <w:bCs/>
          <w:sz w:val="28"/>
          <w:szCs w:val="28"/>
        </w:rPr>
        <w:t>.</w:t>
      </w:r>
      <w:r w:rsidR="003C52AB">
        <w:rPr>
          <w:b/>
          <w:bCs/>
          <w:sz w:val="28"/>
          <w:szCs w:val="28"/>
          <w:lang w:val="en-US"/>
        </w:rPr>
        <w:t>com</w:t>
      </w:r>
    </w:p>
    <w:p w14:paraId="45C73D83" w14:textId="6E3DF459" w:rsidR="00F20847" w:rsidRDefault="007E164C" w:rsidP="0052628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lang w:val="uk-UA" w:eastAsia="en-US" w:bidi="en-US"/>
        </w:rPr>
      </w:pPr>
      <w:r w:rsidRPr="00174A54">
        <w:rPr>
          <w:i/>
          <w:color w:val="000000"/>
          <w:sz w:val="28"/>
          <w:szCs w:val="28"/>
          <w:lang w:val="uk-UA" w:eastAsia="en-US" w:bidi="en-US"/>
        </w:rPr>
        <w:t>Ко</w:t>
      </w:r>
      <w:r w:rsidR="009520DF" w:rsidRPr="00174A54">
        <w:rPr>
          <w:i/>
          <w:color w:val="000000"/>
          <w:sz w:val="28"/>
          <w:szCs w:val="28"/>
          <w:lang w:val="uk-UA" w:eastAsia="en-US" w:bidi="en-US"/>
        </w:rPr>
        <w:t>ординатор</w:t>
      </w:r>
      <w:r w:rsidR="000544AF" w:rsidRPr="00174A54">
        <w:rPr>
          <w:color w:val="000000"/>
          <w:sz w:val="28"/>
          <w:szCs w:val="28"/>
          <w:lang w:val="uk-UA" w:eastAsia="en-US" w:bidi="en-US"/>
        </w:rPr>
        <w:t xml:space="preserve">: </w:t>
      </w:r>
    </w:p>
    <w:p w14:paraId="2F898045" w14:textId="6C321CA6" w:rsidR="00F20847" w:rsidRDefault="001C1BD5" w:rsidP="0052628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lang w:val="uk-UA" w:eastAsia="en-US" w:bidi="en-US"/>
        </w:rPr>
      </w:pPr>
      <w:r>
        <w:rPr>
          <w:color w:val="000000"/>
          <w:sz w:val="28"/>
          <w:szCs w:val="28"/>
          <w:lang w:val="uk-UA" w:eastAsia="en-US" w:bidi="en-US"/>
        </w:rPr>
        <w:t>Петрова Інна Володимирівна</w:t>
      </w:r>
      <w:r w:rsidR="00E11BAE">
        <w:rPr>
          <w:color w:val="000000"/>
          <w:sz w:val="28"/>
          <w:szCs w:val="28"/>
          <w:lang w:val="uk-UA" w:eastAsia="en-US" w:bidi="en-US"/>
        </w:rPr>
        <w:t>,</w:t>
      </w:r>
      <w:r w:rsidR="007D4675">
        <w:rPr>
          <w:color w:val="000000"/>
          <w:sz w:val="28"/>
          <w:szCs w:val="28"/>
          <w:lang w:val="uk-UA" w:eastAsia="en-US" w:bidi="en-US"/>
        </w:rPr>
        <w:t xml:space="preserve"> </w:t>
      </w:r>
      <w:proofErr w:type="spellStart"/>
      <w:r w:rsidR="007D4675" w:rsidRPr="00174A54">
        <w:rPr>
          <w:color w:val="000000"/>
          <w:sz w:val="28"/>
          <w:szCs w:val="28"/>
          <w:lang w:val="uk-UA" w:eastAsia="en-US" w:bidi="en-US"/>
        </w:rPr>
        <w:t>тел</w:t>
      </w:r>
      <w:proofErr w:type="spellEnd"/>
      <w:r w:rsidR="007D4675" w:rsidRPr="00174A54">
        <w:rPr>
          <w:color w:val="000000"/>
          <w:sz w:val="28"/>
          <w:szCs w:val="28"/>
          <w:lang w:val="uk-UA" w:eastAsia="en-US" w:bidi="en-US"/>
        </w:rPr>
        <w:t xml:space="preserve">. </w:t>
      </w:r>
      <w:r w:rsidR="007D4675" w:rsidRPr="00174A54">
        <w:rPr>
          <w:sz w:val="28"/>
          <w:szCs w:val="28"/>
          <w:lang w:val="uk-UA" w:eastAsia="en-US" w:bidi="en-US"/>
        </w:rPr>
        <w:t>+38</w:t>
      </w:r>
      <w:r w:rsidR="002F0ACD">
        <w:rPr>
          <w:sz w:val="28"/>
          <w:szCs w:val="28"/>
          <w:lang w:val="uk-UA" w:eastAsia="en-US" w:bidi="en-US"/>
        </w:rPr>
        <w:t xml:space="preserve"> </w:t>
      </w:r>
      <w:r w:rsidR="007D4675" w:rsidRPr="00174A54">
        <w:rPr>
          <w:sz w:val="28"/>
          <w:szCs w:val="28"/>
          <w:lang w:val="uk-UA" w:eastAsia="en-US" w:bidi="en-US"/>
        </w:rPr>
        <w:t>(0</w:t>
      </w:r>
      <w:r w:rsidR="003C52AB">
        <w:rPr>
          <w:sz w:val="28"/>
          <w:szCs w:val="28"/>
          <w:lang w:val="uk-UA" w:eastAsia="en-US" w:bidi="en-US"/>
        </w:rPr>
        <w:t>95</w:t>
      </w:r>
      <w:r w:rsidR="007D4675" w:rsidRPr="00174A54">
        <w:rPr>
          <w:sz w:val="28"/>
          <w:szCs w:val="28"/>
          <w:lang w:val="uk-UA" w:eastAsia="en-US" w:bidi="en-US"/>
        </w:rPr>
        <w:t>)</w:t>
      </w:r>
      <w:r w:rsidR="002F0ACD">
        <w:rPr>
          <w:sz w:val="28"/>
          <w:szCs w:val="28"/>
          <w:lang w:val="uk-UA" w:eastAsia="en-US" w:bidi="en-US"/>
        </w:rPr>
        <w:t xml:space="preserve"> </w:t>
      </w:r>
      <w:r w:rsidR="003C52AB">
        <w:rPr>
          <w:sz w:val="28"/>
          <w:szCs w:val="28"/>
          <w:lang w:val="uk-UA" w:eastAsia="en-US" w:bidi="en-US"/>
        </w:rPr>
        <w:t>352</w:t>
      </w:r>
      <w:r w:rsidR="00E11BAE">
        <w:rPr>
          <w:sz w:val="28"/>
          <w:szCs w:val="28"/>
          <w:lang w:val="uk-UA" w:eastAsia="en-US" w:bidi="en-US"/>
        </w:rPr>
        <w:t xml:space="preserve"> </w:t>
      </w:r>
      <w:r w:rsidR="003C52AB">
        <w:rPr>
          <w:sz w:val="28"/>
          <w:szCs w:val="28"/>
          <w:lang w:val="uk-UA" w:eastAsia="en-US" w:bidi="en-US"/>
        </w:rPr>
        <w:t>13</w:t>
      </w:r>
      <w:r w:rsidR="00E11BAE">
        <w:rPr>
          <w:sz w:val="28"/>
          <w:szCs w:val="28"/>
          <w:lang w:val="uk-UA" w:eastAsia="en-US" w:bidi="en-US"/>
        </w:rPr>
        <w:t xml:space="preserve"> </w:t>
      </w:r>
      <w:r w:rsidR="003C52AB">
        <w:rPr>
          <w:sz w:val="28"/>
          <w:szCs w:val="28"/>
          <w:lang w:val="uk-UA" w:eastAsia="en-US" w:bidi="en-US"/>
        </w:rPr>
        <w:t>59</w:t>
      </w:r>
      <w:r w:rsidR="00E11BAE">
        <w:rPr>
          <w:color w:val="000000"/>
          <w:sz w:val="28"/>
          <w:szCs w:val="28"/>
          <w:lang w:val="uk-UA" w:eastAsia="en-US" w:bidi="en-US"/>
        </w:rPr>
        <w:t>.</w:t>
      </w:r>
    </w:p>
    <w:p w14:paraId="7FF582F0" w14:textId="1F772E51" w:rsidR="00374724" w:rsidRPr="00C24C64" w:rsidRDefault="00374724" w:rsidP="0052628E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Регламент</w:t>
      </w:r>
      <w:r w:rsidR="00F616A1" w:rsidRPr="00C24C64">
        <w:rPr>
          <w:sz w:val="28"/>
          <w:szCs w:val="28"/>
          <w:lang w:val="uk-UA"/>
        </w:rPr>
        <w:t>: доповідь – до</w:t>
      </w:r>
      <w:r w:rsidRPr="00C24C64">
        <w:rPr>
          <w:sz w:val="28"/>
          <w:szCs w:val="28"/>
          <w:lang w:val="uk-UA"/>
        </w:rPr>
        <w:t xml:space="preserve"> 15</w:t>
      </w:r>
      <w:r w:rsidR="00E11BAE">
        <w:rPr>
          <w:lang w:val="uk-UA"/>
        </w:rPr>
        <w:t> </w:t>
      </w:r>
      <w:r w:rsidRPr="00C24C64">
        <w:rPr>
          <w:sz w:val="28"/>
          <w:szCs w:val="28"/>
          <w:lang w:val="uk-UA"/>
        </w:rPr>
        <w:t>хв</w:t>
      </w:r>
      <w:r w:rsidR="00F616A1" w:rsidRPr="00C24C64">
        <w:rPr>
          <w:sz w:val="28"/>
          <w:szCs w:val="28"/>
          <w:lang w:val="uk-UA"/>
        </w:rPr>
        <w:t>., виступ у дискусії – до 3</w:t>
      </w:r>
      <w:r w:rsidR="00E11BAE">
        <w:rPr>
          <w:sz w:val="28"/>
          <w:szCs w:val="28"/>
          <w:lang w:val="uk-UA"/>
        </w:rPr>
        <w:t> </w:t>
      </w:r>
      <w:r w:rsidR="00F616A1" w:rsidRPr="00C24C64">
        <w:rPr>
          <w:sz w:val="28"/>
          <w:szCs w:val="28"/>
          <w:lang w:val="uk-UA"/>
        </w:rPr>
        <w:t>хв.</w:t>
      </w:r>
    </w:p>
    <w:p w14:paraId="77C555A4" w14:textId="17CAAA41" w:rsidR="00374724" w:rsidRPr="00C24C64" w:rsidRDefault="00374724" w:rsidP="0052628E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Робочі мови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– українська, англійська.</w:t>
      </w:r>
    </w:p>
    <w:p w14:paraId="592C737A" w14:textId="22DFCAF7" w:rsidR="00AB2BE8" w:rsidRPr="00C24C64" w:rsidRDefault="00AB2BE8" w:rsidP="00943A5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19D02014" w14:textId="734919B0" w:rsidR="003C52AB" w:rsidRDefault="003C52AB" w:rsidP="007E3E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566B6853" w14:textId="718E2DDD" w:rsidR="00E83D39" w:rsidRDefault="00E83D39" w:rsidP="007E3E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76825ED5" w14:textId="77777777" w:rsidR="00E83D39" w:rsidRDefault="00E83D39" w:rsidP="007E3E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328F5998" w14:textId="49B862B6" w:rsidR="007E3E1A" w:rsidRPr="00C24C64" w:rsidRDefault="007E3E1A" w:rsidP="007E3E1A">
      <w:pPr>
        <w:pStyle w:val="a3"/>
        <w:spacing w:before="0" w:beforeAutospacing="0" w:after="0" w:afterAutospacing="0"/>
        <w:jc w:val="center"/>
        <w:rPr>
          <w:lang w:val="uk-UA"/>
        </w:rPr>
      </w:pPr>
      <w:r w:rsidRPr="00C24C64">
        <w:rPr>
          <w:b/>
          <w:bCs/>
          <w:sz w:val="28"/>
          <w:szCs w:val="28"/>
          <w:lang w:val="uk-UA"/>
        </w:rPr>
        <w:t>ЗАЯВКА НА УЧАСТЬ</w:t>
      </w:r>
      <w:r w:rsidRPr="00C24C64">
        <w:rPr>
          <w:b/>
          <w:bCs/>
          <w:lang w:val="uk-UA"/>
        </w:rPr>
        <w:t xml:space="preserve"> </w:t>
      </w:r>
    </w:p>
    <w:p w14:paraId="406CD7C9" w14:textId="543DAB8B" w:rsidR="007E3E1A" w:rsidRPr="00C24C64" w:rsidRDefault="00F03F18" w:rsidP="007E3E1A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7E3E1A" w:rsidRPr="00C24C64">
        <w:rPr>
          <w:b/>
          <w:bCs/>
          <w:sz w:val="28"/>
          <w:szCs w:val="28"/>
          <w:lang w:val="uk-UA"/>
        </w:rPr>
        <w:t xml:space="preserve"> </w:t>
      </w:r>
      <w:r w:rsidR="00115B7F" w:rsidRPr="00115B7F">
        <w:rPr>
          <w:b/>
          <w:bCs/>
          <w:sz w:val="28"/>
          <w:szCs w:val="28"/>
          <w:lang w:val="uk-UA"/>
        </w:rPr>
        <w:t>ТРЕТІЙ ВСЕУКРАЇНСЬКІЙ НАУКОВО-ПРАКТИЧНІЙ КОНФЕРЕНЦІЇ НАУКОВО-ПЕДАГОГІЧНИХ ПРАЦІВНИКІВ І МОЛОДИХ УЧЕНИХ</w:t>
      </w:r>
    </w:p>
    <w:p w14:paraId="5D164B9C" w14:textId="682BC9E4" w:rsidR="00947971" w:rsidRPr="00947971" w:rsidRDefault="00947971" w:rsidP="009479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F0667">
        <w:rPr>
          <w:b/>
          <w:sz w:val="28"/>
          <w:szCs w:val="28"/>
        </w:rPr>
        <w:t>«</w:t>
      </w:r>
      <w:r w:rsidR="004F0667" w:rsidRPr="004F0667">
        <w:rPr>
          <w:b/>
          <w:sz w:val="28"/>
          <w:szCs w:val="28"/>
        </w:rPr>
        <w:t>СУЧАСН</w:t>
      </w:r>
      <w:r w:rsidR="004F0667" w:rsidRPr="004F0667">
        <w:rPr>
          <w:b/>
          <w:sz w:val="28"/>
          <w:szCs w:val="28"/>
          <w:lang w:val="uk-UA"/>
        </w:rPr>
        <w:t xml:space="preserve">І </w:t>
      </w:r>
      <w:r w:rsidR="004F0667" w:rsidRPr="004F0667">
        <w:rPr>
          <w:b/>
          <w:sz w:val="28"/>
          <w:szCs w:val="28"/>
        </w:rPr>
        <w:t xml:space="preserve">ХУДОЖНІ ПРАКТИКИ: </w:t>
      </w:r>
      <w:r w:rsidR="004F0667" w:rsidRPr="004F0667">
        <w:rPr>
          <w:b/>
          <w:sz w:val="28"/>
          <w:szCs w:val="28"/>
          <w:lang w:val="uk-UA"/>
        </w:rPr>
        <w:t xml:space="preserve">ТРАДИЦІЇ, </w:t>
      </w:r>
      <w:r w:rsidR="004F0667" w:rsidRPr="004F0667">
        <w:rPr>
          <w:b/>
          <w:sz w:val="28"/>
          <w:szCs w:val="28"/>
        </w:rPr>
        <w:t>НОВАЦІЇ, ПЕРСПЕКТИВИ</w:t>
      </w:r>
      <w:r w:rsidRPr="004F0667">
        <w:rPr>
          <w:b/>
          <w:sz w:val="28"/>
          <w:szCs w:val="28"/>
        </w:rPr>
        <w:t>»</w:t>
      </w:r>
    </w:p>
    <w:p w14:paraId="361CB5D3" w14:textId="02DCF157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П.І.Б. доповідача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………………………………………………………………</w:t>
      </w:r>
      <w:r w:rsidR="00BB15DC">
        <w:rPr>
          <w:sz w:val="28"/>
          <w:szCs w:val="28"/>
          <w:lang w:val="uk-UA"/>
        </w:rPr>
        <w:t>…</w:t>
      </w:r>
    </w:p>
    <w:p w14:paraId="06782FFB" w14:textId="71233D1E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 xml:space="preserve">Науковий ступінь, </w:t>
      </w:r>
      <w:r w:rsidR="00E11BAE">
        <w:rPr>
          <w:sz w:val="28"/>
          <w:szCs w:val="28"/>
          <w:lang w:val="uk-UA"/>
        </w:rPr>
        <w:t>у</w:t>
      </w:r>
      <w:r w:rsidRPr="00C24C64">
        <w:rPr>
          <w:sz w:val="28"/>
          <w:szCs w:val="28"/>
          <w:lang w:val="uk-UA"/>
        </w:rPr>
        <w:t>чене звання………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</w:t>
      </w:r>
      <w:r w:rsidR="00BB15DC">
        <w:rPr>
          <w:sz w:val="28"/>
          <w:szCs w:val="28"/>
          <w:lang w:val="uk-UA"/>
        </w:rPr>
        <w:t>……</w:t>
      </w:r>
    </w:p>
    <w:p w14:paraId="4BD558DF" w14:textId="71ED5B4D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Місце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роботи, посада…………………………………………………….........</w:t>
      </w:r>
      <w:r w:rsidR="00BB15DC">
        <w:rPr>
          <w:sz w:val="28"/>
          <w:szCs w:val="28"/>
          <w:lang w:val="uk-UA"/>
        </w:rPr>
        <w:t>...</w:t>
      </w:r>
      <w:r w:rsidR="00F03F18">
        <w:rPr>
          <w:sz w:val="28"/>
          <w:szCs w:val="28"/>
          <w:lang w:val="uk-UA"/>
        </w:rPr>
        <w:t xml:space="preserve">  </w:t>
      </w:r>
    </w:p>
    <w:p w14:paraId="0B6F0150" w14:textId="6972AA98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Назва доповіді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…………………………………………………………………</w:t>
      </w:r>
      <w:r w:rsidR="00BB15DC">
        <w:rPr>
          <w:sz w:val="28"/>
          <w:szCs w:val="28"/>
          <w:lang w:val="uk-UA"/>
        </w:rPr>
        <w:t>…</w:t>
      </w:r>
    </w:p>
    <w:p w14:paraId="7491AA57" w14:textId="184E46B3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Секція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..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……………………………………………………………………</w:t>
      </w:r>
      <w:r w:rsidR="00BB15DC">
        <w:rPr>
          <w:sz w:val="28"/>
          <w:szCs w:val="28"/>
          <w:lang w:val="uk-UA"/>
        </w:rPr>
        <w:t>………</w:t>
      </w:r>
    </w:p>
    <w:p w14:paraId="3C9218B4" w14:textId="39D48E50" w:rsidR="007E3E1A" w:rsidRPr="00C24C64" w:rsidRDefault="007E3E1A" w:rsidP="007E3E1A">
      <w:pPr>
        <w:pStyle w:val="a3"/>
        <w:spacing w:before="0" w:beforeAutospacing="0" w:after="0" w:afterAutospacing="0"/>
        <w:jc w:val="both"/>
        <w:rPr>
          <w:lang w:val="uk-UA"/>
        </w:rPr>
      </w:pPr>
      <w:r w:rsidRPr="00C24C64">
        <w:rPr>
          <w:sz w:val="28"/>
          <w:szCs w:val="28"/>
          <w:lang w:val="uk-UA"/>
        </w:rPr>
        <w:t>Форма участі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(очна без публікації, очна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з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публікацією, заочна)………………</w:t>
      </w:r>
    </w:p>
    <w:p w14:paraId="3371B1EF" w14:textId="006D37EE" w:rsidR="007E3E1A" w:rsidRDefault="007E3E1A" w:rsidP="007E3E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Контактна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інформація (поштова адреса,</w:t>
      </w:r>
      <w:r w:rsidRPr="00C24C64">
        <w:rPr>
          <w:lang w:val="uk-UA"/>
        </w:rPr>
        <w:t xml:space="preserve"> </w:t>
      </w:r>
      <w:r w:rsidRPr="00C24C64">
        <w:rPr>
          <w:sz w:val="28"/>
          <w:szCs w:val="28"/>
          <w:lang w:val="uk-UA"/>
        </w:rPr>
        <w:t>адреса електронної пошти)</w:t>
      </w:r>
      <w:r w:rsidR="00BB15DC">
        <w:rPr>
          <w:sz w:val="28"/>
          <w:szCs w:val="28"/>
          <w:lang w:val="uk-UA"/>
        </w:rPr>
        <w:t>…</w:t>
      </w:r>
      <w:r w:rsidR="00B03D0B">
        <w:rPr>
          <w:sz w:val="28"/>
          <w:szCs w:val="28"/>
          <w:lang w:val="uk-UA"/>
        </w:rPr>
        <w:t>..</w:t>
      </w:r>
      <w:r w:rsidRPr="00C24C64">
        <w:rPr>
          <w:sz w:val="28"/>
          <w:szCs w:val="28"/>
          <w:lang w:val="uk-UA"/>
        </w:rPr>
        <w:t>……..</w:t>
      </w:r>
    </w:p>
    <w:p w14:paraId="79076260" w14:textId="40F239DE" w:rsidR="00C805F9" w:rsidRDefault="00C805F9" w:rsidP="007E3E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</w:t>
      </w:r>
    </w:p>
    <w:p w14:paraId="27A2CE22" w14:textId="3E7BCFE9" w:rsidR="00C805F9" w:rsidRPr="00BB15DC" w:rsidRDefault="00C805F9" w:rsidP="007E3E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</w:t>
      </w:r>
    </w:p>
    <w:p w14:paraId="2BC3FD82" w14:textId="0F410522" w:rsidR="007E3E1A" w:rsidRPr="00C24C64" w:rsidRDefault="007E3E1A" w:rsidP="007E3E1A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3BAAC43F" w14:textId="3A351901" w:rsidR="00EA2474" w:rsidRPr="00EA2474" w:rsidRDefault="00EA2474" w:rsidP="00EA247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C24C64">
        <w:rPr>
          <w:b/>
          <w:bCs/>
          <w:sz w:val="28"/>
          <w:szCs w:val="28"/>
          <w:lang w:val="uk-UA"/>
        </w:rPr>
        <w:t xml:space="preserve">Вимоги до оформлення </w:t>
      </w:r>
      <w:r>
        <w:rPr>
          <w:b/>
          <w:bCs/>
          <w:sz w:val="28"/>
          <w:szCs w:val="28"/>
          <w:lang w:val="uk-UA"/>
        </w:rPr>
        <w:t>тез</w:t>
      </w:r>
      <w:r w:rsidRPr="00C24C64">
        <w:rPr>
          <w:b/>
          <w:bCs/>
          <w:sz w:val="28"/>
          <w:szCs w:val="28"/>
          <w:lang w:val="uk-UA"/>
        </w:rPr>
        <w:t>:</w:t>
      </w:r>
      <w:r w:rsidRPr="00C24C64">
        <w:rPr>
          <w:b/>
          <w:bCs/>
          <w:lang w:val="uk-UA"/>
        </w:rPr>
        <w:t xml:space="preserve"> </w:t>
      </w:r>
    </w:p>
    <w:p w14:paraId="2CEDB714" w14:textId="5F4DB99B" w:rsidR="00E51171" w:rsidRPr="00FB70FD" w:rsidRDefault="00EA2474" w:rsidP="00EA2474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FB70FD">
        <w:rPr>
          <w:rStyle w:val="a5"/>
          <w:noProof/>
          <w:sz w:val="28"/>
          <w:szCs w:val="28"/>
          <w:lang w:val="uk-UA"/>
        </w:rPr>
        <w:t>Обсяг тексту</w:t>
      </w:r>
      <w:r w:rsidRPr="00F03F18">
        <w:rPr>
          <w:rStyle w:val="a5"/>
          <w:b w:val="0"/>
          <w:bCs w:val="0"/>
          <w:noProof/>
          <w:sz w:val="28"/>
          <w:szCs w:val="28"/>
          <w:lang w:val="uk-UA"/>
        </w:rPr>
        <w:t xml:space="preserve"> – </w:t>
      </w:r>
      <w:r w:rsidR="00D95BEA">
        <w:rPr>
          <w:sz w:val="28"/>
          <w:szCs w:val="28"/>
          <w:lang w:val="uk-UA"/>
        </w:rPr>
        <w:t>2</w:t>
      </w:r>
      <w:r w:rsidR="00540A74">
        <w:rPr>
          <w:sz w:val="28"/>
          <w:szCs w:val="28"/>
          <w:lang w:val="uk-UA"/>
        </w:rPr>
        <w:t>–</w:t>
      </w:r>
      <w:r w:rsidR="00D50EB6">
        <w:rPr>
          <w:sz w:val="28"/>
          <w:szCs w:val="28"/>
          <w:lang w:val="uk-UA"/>
        </w:rPr>
        <w:t>5</w:t>
      </w:r>
      <w:r w:rsidRPr="00FB70FD">
        <w:rPr>
          <w:sz w:val="28"/>
          <w:szCs w:val="28"/>
          <w:lang w:val="uk-UA"/>
        </w:rPr>
        <w:t xml:space="preserve"> сторін</w:t>
      </w:r>
      <w:r w:rsidR="00D50EB6">
        <w:rPr>
          <w:sz w:val="28"/>
          <w:szCs w:val="28"/>
          <w:lang w:val="uk-UA"/>
        </w:rPr>
        <w:t>ок,</w:t>
      </w:r>
      <w:r w:rsidR="00E51171" w:rsidRPr="00FB70FD">
        <w:rPr>
          <w:sz w:val="28"/>
          <w:szCs w:val="28"/>
          <w:lang w:val="uk-UA"/>
        </w:rPr>
        <w:t xml:space="preserve"> 14 кегль, 1,5 інтервал, </w:t>
      </w:r>
      <w:r w:rsidR="00E51171" w:rsidRPr="00FB70FD">
        <w:rPr>
          <w:sz w:val="28"/>
          <w:szCs w:val="28"/>
          <w:lang w:val="en-US"/>
        </w:rPr>
        <w:t>Times</w:t>
      </w:r>
      <w:r w:rsidR="00E51171" w:rsidRPr="00FB70FD">
        <w:rPr>
          <w:sz w:val="28"/>
          <w:szCs w:val="28"/>
          <w:lang w:val="uk-UA"/>
        </w:rPr>
        <w:t xml:space="preserve"> </w:t>
      </w:r>
      <w:r w:rsidR="00E51171" w:rsidRPr="00FB70FD">
        <w:rPr>
          <w:sz w:val="28"/>
          <w:szCs w:val="28"/>
          <w:lang w:val="en-US"/>
        </w:rPr>
        <w:t>New</w:t>
      </w:r>
      <w:r w:rsidR="00E51171" w:rsidRPr="00FB70FD">
        <w:rPr>
          <w:sz w:val="28"/>
          <w:szCs w:val="28"/>
          <w:lang w:val="uk-UA"/>
        </w:rPr>
        <w:t xml:space="preserve"> </w:t>
      </w:r>
      <w:r w:rsidR="00E51171" w:rsidRPr="00FB70FD">
        <w:rPr>
          <w:sz w:val="28"/>
          <w:szCs w:val="28"/>
          <w:lang w:val="en-US"/>
        </w:rPr>
        <w:t>Roman</w:t>
      </w:r>
      <w:r w:rsidRPr="00FB70FD">
        <w:rPr>
          <w:sz w:val="28"/>
          <w:szCs w:val="28"/>
          <w:lang w:val="uk-UA"/>
        </w:rPr>
        <w:t xml:space="preserve"> </w:t>
      </w:r>
    </w:p>
    <w:p w14:paraId="435C9C94" w14:textId="77777777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1) індекс УДК;</w:t>
      </w:r>
    </w:p>
    <w:p w14:paraId="6C37729F" w14:textId="55128026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92DD1">
        <w:rPr>
          <w:rFonts w:ascii="Times New Roman" w:hAnsi="Times New Roman" w:cs="Times New Roman"/>
          <w:noProof/>
          <w:sz w:val="28"/>
          <w:szCs w:val="28"/>
        </w:rPr>
        <w:t>) ПІП автора (розгорнуто, вирівнювання по ширині, напівжирний шрифт,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6352923" w14:textId="269E7E33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3) наукове звання, вчений ступінь, посада (вирівнювання по ширині,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077E26E" w14:textId="51DA714A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4) місце роботи</w:t>
      </w:r>
      <w:r w:rsidRPr="00F03F18"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: </w:t>
      </w:r>
      <w:r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повна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назва установи (вирівнювання по ширині,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2367112" w14:textId="5861FFC7" w:rsidR="00D50EB6" w:rsidRPr="00C805F9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540A74">
        <w:rPr>
          <w:rFonts w:ascii="Times New Roman" w:hAnsi="Times New Roman" w:cs="Times New Roman"/>
          <w:noProof/>
          <w:sz w:val="28"/>
          <w:szCs w:val="28"/>
        </w:rPr>
        <w:t>імейл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(вирівнювання по ширині, курсив, 14 пт)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3CD5C760" w14:textId="4D90E58F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) назва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(14 пт, напівжирний шрифт, прописні літери, абзац без відступів першого рядка, вирівнювання по центру)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6DB9966" w14:textId="716E2F8E" w:rsidR="00D50EB6" w:rsidRPr="00A92DD1" w:rsidRDefault="006D59EF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>) слово «</w:t>
      </w:r>
      <w:r w:rsidR="00D50EB6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Анотація</w:t>
      </w:r>
      <w:r w:rsidR="00D50EB6" w:rsidRPr="00341E7C">
        <w:rPr>
          <w:rFonts w:ascii="Times New Roman" w:hAnsi="Times New Roman" w:cs="Times New Roman"/>
          <w:noProof/>
          <w:sz w:val="28"/>
          <w:szCs w:val="28"/>
        </w:rPr>
        <w:t>»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(напівжирний, курсив, 14 пт). У тому </w:t>
      </w:r>
      <w:r w:rsidR="00F03F18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анотація статті (звичайний, курсив, по ширині, 14 пт)</w:t>
      </w:r>
      <w:r w:rsidR="00D50EB6"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40A74">
        <w:rPr>
          <w:rFonts w:ascii="Times New Roman" w:hAnsi="Times New Roman" w:cs="Times New Roman"/>
          <w:noProof/>
          <w:sz w:val="28"/>
          <w:szCs w:val="28"/>
        </w:rPr>
        <w:t>–</w:t>
      </w:r>
      <w:r w:rsidR="00D50EB6" w:rsidRPr="00ED5328">
        <w:rPr>
          <w:rFonts w:ascii="Times New Roman" w:hAnsi="Times New Roman" w:cs="Times New Roman"/>
          <w:noProof/>
          <w:sz w:val="28"/>
          <w:szCs w:val="28"/>
        </w:rPr>
        <w:t xml:space="preserve"> до </w:t>
      </w:r>
      <w:r w:rsidR="00D50EB6">
        <w:rPr>
          <w:rFonts w:ascii="Times New Roman" w:hAnsi="Times New Roman" w:cs="Times New Roman"/>
          <w:noProof/>
          <w:sz w:val="28"/>
          <w:szCs w:val="28"/>
        </w:rPr>
        <w:t>100</w:t>
      </w:r>
      <w:r w:rsidR="00D50EB6" w:rsidRPr="00ED5328">
        <w:rPr>
          <w:rFonts w:ascii="Times New Roman" w:hAnsi="Times New Roman" w:cs="Times New Roman"/>
          <w:noProof/>
          <w:sz w:val="28"/>
          <w:szCs w:val="28"/>
        </w:rPr>
        <w:t xml:space="preserve"> знаків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4198C070" w14:textId="1E957115" w:rsidR="00D50EB6" w:rsidRPr="002F4E79" w:rsidRDefault="006D59EF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>) фраза «</w:t>
      </w:r>
      <w:r w:rsidR="00D50EB6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Ключові слова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» (14 пт, напівжирний, курсив). Далі в тому </w:t>
      </w:r>
      <w:r w:rsidR="00F03F18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ключові слова (від 3 до </w:t>
      </w:r>
      <w:r w:rsidR="00D50EB6">
        <w:rPr>
          <w:rFonts w:ascii="Times New Roman" w:hAnsi="Times New Roman" w:cs="Times New Roman"/>
          <w:noProof/>
          <w:sz w:val="28"/>
          <w:szCs w:val="28"/>
        </w:rPr>
        <w:t>5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термінів), розділені знаком </w:t>
      </w:r>
      <w:r w:rsidR="00D50EB6"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«;»</w:t>
      </w:r>
      <w:r w:rsidR="00D50EB6" w:rsidRPr="00A92DD1">
        <w:rPr>
          <w:rFonts w:ascii="Times New Roman" w:hAnsi="Times New Roman" w:cs="Times New Roman"/>
          <w:noProof/>
          <w:sz w:val="28"/>
          <w:szCs w:val="28"/>
        </w:rPr>
        <w:t xml:space="preserve"> (14 пт, звичайний, курсив, вирівнювання по ширині)</w:t>
      </w:r>
      <w:r w:rsidR="00540A7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C1B4F1F" w14:textId="2F758C46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9) </w:t>
      </w:r>
      <w:r w:rsidR="00540A74">
        <w:rPr>
          <w:rFonts w:ascii="Times New Roman" w:hAnsi="Times New Roman" w:cs="Times New Roman"/>
          <w:noProof/>
          <w:sz w:val="28"/>
          <w:szCs w:val="28"/>
        </w:rPr>
        <w:t>н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азва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>, ПІ</w:t>
      </w:r>
      <w:r w:rsidR="00F03F18">
        <w:rPr>
          <w:rFonts w:ascii="Times New Roman" w:hAnsi="Times New Roman" w:cs="Times New Roman"/>
          <w:noProof/>
          <w:sz w:val="28"/>
          <w:szCs w:val="28"/>
        </w:rPr>
        <w:t>П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авторів, анотація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та ключові слова англійською мовою (елементи подаються так</w:t>
      </w:r>
      <w:r w:rsidR="00F03F18">
        <w:rPr>
          <w:rFonts w:ascii="Times New Roman" w:hAnsi="Times New Roman" w:cs="Times New Roman"/>
          <w:noProof/>
          <w:sz w:val="28"/>
          <w:szCs w:val="28"/>
        </w:rPr>
        <w:t xml:space="preserve"> само</w:t>
      </w:r>
      <w:r w:rsidRPr="00A92DD1">
        <w:rPr>
          <w:rFonts w:ascii="Times New Roman" w:hAnsi="Times New Roman" w:cs="Times New Roman"/>
          <w:noProof/>
          <w:sz w:val="28"/>
          <w:szCs w:val="28"/>
        </w:rPr>
        <w:t>, як українською мовою).</w:t>
      </w:r>
    </w:p>
    <w:p w14:paraId="5EB72835" w14:textId="77777777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Після анотацій:</w:t>
      </w:r>
    </w:p>
    <w:p w14:paraId="338E7230" w14:textId="506D7BEF" w:rsidR="00D50EB6" w:rsidRPr="00A92DD1" w:rsidRDefault="00D50EB6" w:rsidP="00D50EB6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10) </w:t>
      </w:r>
      <w:r w:rsidR="00540A74">
        <w:rPr>
          <w:rFonts w:ascii="Times New Roman" w:hAnsi="Times New Roman" w:cs="Times New Roman"/>
          <w:noProof/>
          <w:sz w:val="28"/>
          <w:szCs w:val="28"/>
        </w:rPr>
        <w:t>о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сновний текст </w:t>
      </w:r>
      <w:r w:rsidR="00D95BEA">
        <w:rPr>
          <w:rFonts w:ascii="Times New Roman" w:hAnsi="Times New Roman" w:cs="Times New Roman"/>
          <w:noProof/>
          <w:sz w:val="28"/>
          <w:szCs w:val="28"/>
        </w:rPr>
        <w:t>тез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(шрифт звичайний, 14 пт) має складатися з таких підрозділів:</w:t>
      </w:r>
    </w:p>
    <w:p w14:paraId="1EFA2B58" w14:textId="6631919F" w:rsidR="00D50EB6" w:rsidRPr="00341E7C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постановка проблеми, її актуальність;</w:t>
      </w:r>
    </w:p>
    <w:p w14:paraId="0D3AF88D" w14:textId="33869E79" w:rsidR="00D50EB6" w:rsidRPr="00341E7C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р</w:t>
      </w:r>
      <w:r w:rsidR="00D50EB6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езультати дослідження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2A5DE56F" w14:textId="53D3E82E" w:rsidR="00D50EB6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в</w:t>
      </w:r>
      <w:r w:rsidR="00D50EB6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исновки та перспективи подальших досліджень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2F01F107" w14:textId="39A9F23A" w:rsidR="00D50EB6" w:rsidRPr="00341E7C" w:rsidRDefault="00F03F18" w:rsidP="00D50EB6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D50EB6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література.</w:t>
      </w:r>
    </w:p>
    <w:p w14:paraId="500F7E51" w14:textId="7D6DB7CC" w:rsidR="00D50EB6" w:rsidRDefault="00D50EB6" w:rsidP="00EA2474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564C2D5A" w14:textId="4AE2250E" w:rsidR="00E51171" w:rsidRPr="00FB70FD" w:rsidRDefault="00E51171" w:rsidP="00E5117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FB70FD">
        <w:rPr>
          <w:b/>
          <w:bCs/>
          <w:sz w:val="28"/>
          <w:szCs w:val="28"/>
          <w:lang w:val="uk-UA"/>
        </w:rPr>
        <w:t>Вимоги до оформлення матеріалів</w:t>
      </w:r>
      <w:r w:rsidR="006D59EF">
        <w:rPr>
          <w:b/>
          <w:bCs/>
          <w:sz w:val="28"/>
          <w:szCs w:val="28"/>
          <w:lang w:val="uk-UA"/>
        </w:rPr>
        <w:t xml:space="preserve"> виступів</w:t>
      </w:r>
      <w:r w:rsidRPr="00FB70FD">
        <w:rPr>
          <w:b/>
          <w:bCs/>
          <w:sz w:val="28"/>
          <w:szCs w:val="28"/>
          <w:lang w:val="uk-UA"/>
        </w:rPr>
        <w:t>/статей:</w:t>
      </w:r>
      <w:r w:rsidRPr="00FB70FD">
        <w:rPr>
          <w:b/>
          <w:bCs/>
          <w:lang w:val="uk-UA"/>
        </w:rPr>
        <w:t xml:space="preserve"> </w:t>
      </w:r>
    </w:p>
    <w:p w14:paraId="18ED830D" w14:textId="6D0B892E" w:rsidR="00F3581A" w:rsidRPr="00FB70FD" w:rsidRDefault="00F3581A" w:rsidP="00077C2A">
      <w:pPr>
        <w:pStyle w:val="a3"/>
        <w:spacing w:before="0" w:beforeAutospacing="0" w:after="0" w:afterAutospacing="0"/>
        <w:ind w:firstLine="567"/>
        <w:jc w:val="both"/>
        <w:rPr>
          <w:rStyle w:val="a5"/>
          <w:noProof/>
          <w:sz w:val="28"/>
          <w:szCs w:val="28"/>
          <w:lang w:val="uk-UA"/>
        </w:rPr>
      </w:pPr>
      <w:r w:rsidRPr="00FB70FD">
        <w:rPr>
          <w:rStyle w:val="a5"/>
          <w:noProof/>
          <w:sz w:val="28"/>
          <w:szCs w:val="28"/>
          <w:lang w:val="uk-UA"/>
        </w:rPr>
        <w:t xml:space="preserve">Обсяг </w:t>
      </w:r>
      <w:r w:rsidR="007D312F" w:rsidRPr="00FB70FD">
        <w:rPr>
          <w:rStyle w:val="a5"/>
          <w:noProof/>
          <w:sz w:val="28"/>
          <w:szCs w:val="28"/>
          <w:lang w:val="uk-UA"/>
        </w:rPr>
        <w:t>тексту</w:t>
      </w:r>
      <w:r w:rsidR="007D312F" w:rsidRPr="00540A74">
        <w:rPr>
          <w:rStyle w:val="a5"/>
          <w:b w:val="0"/>
          <w:bCs w:val="0"/>
          <w:noProof/>
          <w:sz w:val="28"/>
          <w:szCs w:val="28"/>
          <w:lang w:val="uk-UA"/>
        </w:rPr>
        <w:t xml:space="preserve"> </w:t>
      </w:r>
      <w:r w:rsidRPr="00FB70FD">
        <w:rPr>
          <w:rStyle w:val="a5"/>
          <w:noProof/>
          <w:sz w:val="28"/>
          <w:szCs w:val="28"/>
          <w:lang w:val="uk-UA"/>
        </w:rPr>
        <w:t>–</w:t>
      </w:r>
      <w:r w:rsidR="007D312F" w:rsidRPr="00540A74">
        <w:rPr>
          <w:rStyle w:val="a5"/>
          <w:b w:val="0"/>
          <w:bCs w:val="0"/>
          <w:noProof/>
          <w:sz w:val="28"/>
          <w:szCs w:val="28"/>
          <w:lang w:val="uk-UA"/>
        </w:rPr>
        <w:t xml:space="preserve"> </w:t>
      </w:r>
      <w:r w:rsidR="00A92DD1" w:rsidRPr="00FB70FD">
        <w:rPr>
          <w:sz w:val="28"/>
          <w:szCs w:val="28"/>
          <w:lang w:val="uk-UA"/>
        </w:rPr>
        <w:t>20</w:t>
      </w:r>
      <w:r w:rsidR="00F03F18">
        <w:rPr>
          <w:sz w:val="28"/>
          <w:szCs w:val="28"/>
          <w:lang w:val="uk-UA"/>
        </w:rPr>
        <w:t> </w:t>
      </w:r>
      <w:r w:rsidR="00A92DD1" w:rsidRPr="00FB70FD">
        <w:rPr>
          <w:sz w:val="28"/>
          <w:szCs w:val="28"/>
          <w:lang w:val="uk-UA"/>
        </w:rPr>
        <w:t>000</w:t>
      </w:r>
      <w:r w:rsidR="00540A74">
        <w:rPr>
          <w:sz w:val="28"/>
          <w:szCs w:val="28"/>
          <w:lang w:val="uk-UA"/>
        </w:rPr>
        <w:t>–</w:t>
      </w:r>
      <w:r w:rsidR="007D312F" w:rsidRPr="00FB70FD">
        <w:rPr>
          <w:sz w:val="28"/>
          <w:szCs w:val="28"/>
          <w:lang w:val="uk-UA"/>
        </w:rPr>
        <w:t>30</w:t>
      </w:r>
      <w:r w:rsidR="00F03F18">
        <w:rPr>
          <w:sz w:val="28"/>
          <w:szCs w:val="28"/>
          <w:lang w:val="uk-UA"/>
        </w:rPr>
        <w:t> </w:t>
      </w:r>
      <w:r w:rsidR="007D312F" w:rsidRPr="00FB70FD">
        <w:rPr>
          <w:sz w:val="28"/>
          <w:szCs w:val="28"/>
          <w:lang w:val="uk-UA"/>
        </w:rPr>
        <w:t>000</w:t>
      </w:r>
      <w:r w:rsidR="00A92DD1" w:rsidRPr="00FB70FD">
        <w:rPr>
          <w:sz w:val="28"/>
          <w:szCs w:val="28"/>
          <w:lang w:val="uk-UA"/>
        </w:rPr>
        <w:t xml:space="preserve"> знаків (</w:t>
      </w:r>
      <w:r w:rsidR="007D312F" w:rsidRPr="00FB70FD">
        <w:rPr>
          <w:sz w:val="28"/>
          <w:szCs w:val="28"/>
          <w:lang w:val="uk-UA"/>
        </w:rPr>
        <w:t xml:space="preserve">без </w:t>
      </w:r>
      <w:r w:rsidR="00640ABB">
        <w:rPr>
          <w:sz w:val="28"/>
          <w:szCs w:val="28"/>
          <w:lang w:val="uk-UA"/>
        </w:rPr>
        <w:t>у</w:t>
      </w:r>
      <w:r w:rsidR="007D312F" w:rsidRPr="00FB70FD">
        <w:rPr>
          <w:sz w:val="28"/>
          <w:szCs w:val="28"/>
          <w:lang w:val="uk-UA"/>
        </w:rPr>
        <w:t>рахування анотації та</w:t>
      </w:r>
      <w:r w:rsidR="00A92DD1" w:rsidRPr="00FB70FD">
        <w:rPr>
          <w:sz w:val="28"/>
          <w:szCs w:val="28"/>
          <w:lang w:val="uk-UA"/>
        </w:rPr>
        <w:t xml:space="preserve"> </w:t>
      </w:r>
      <w:r w:rsidR="009252ED" w:rsidRPr="00FB70FD">
        <w:rPr>
          <w:sz w:val="28"/>
          <w:szCs w:val="28"/>
          <w:lang w:val="uk-UA"/>
        </w:rPr>
        <w:t>списку використаних джерел</w:t>
      </w:r>
      <w:r w:rsidR="00A92DD1" w:rsidRPr="00FB70FD">
        <w:rPr>
          <w:sz w:val="28"/>
          <w:szCs w:val="28"/>
          <w:lang w:val="uk-UA"/>
        </w:rPr>
        <w:t>)</w:t>
      </w:r>
      <w:r w:rsidRPr="00077C2A">
        <w:rPr>
          <w:rStyle w:val="a5"/>
          <w:b w:val="0"/>
          <w:bCs w:val="0"/>
          <w:noProof/>
          <w:sz w:val="28"/>
          <w:szCs w:val="28"/>
          <w:lang w:val="uk-UA"/>
        </w:rPr>
        <w:t>.</w:t>
      </w:r>
    </w:p>
    <w:p w14:paraId="4800BF63" w14:textId="77777777" w:rsidR="00F3581A" w:rsidRPr="00A92DD1" w:rsidRDefault="00F3581A" w:rsidP="00F3581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70FD">
        <w:rPr>
          <w:rStyle w:val="a5"/>
          <w:rFonts w:ascii="Times New Roman" w:hAnsi="Times New Roman" w:cs="Times New Roman"/>
          <w:b w:val="0"/>
          <w:noProof/>
          <w:sz w:val="28"/>
          <w:szCs w:val="28"/>
        </w:rPr>
        <w:t>Набір тексту статті з використанням</w:t>
      </w:r>
      <w:r w:rsidRPr="00341E7C">
        <w:rPr>
          <w:rStyle w:val="a5"/>
          <w:rFonts w:ascii="Times New Roman" w:hAnsi="Times New Roman" w:cs="Times New Roman"/>
          <w:b w:val="0"/>
          <w:noProof/>
          <w:sz w:val="28"/>
          <w:szCs w:val="28"/>
        </w:rPr>
        <w:t xml:space="preserve"> текстового редактора</w:t>
      </w:r>
      <w:r w:rsidRPr="00077C2A"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MS Word. </w:t>
      </w:r>
    </w:p>
    <w:p w14:paraId="5FBB0205" w14:textId="55F60009" w:rsidR="00F3581A" w:rsidRPr="00A92DD1" w:rsidRDefault="00F3581A" w:rsidP="00F3581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lastRenderedPageBreak/>
        <w:t>Параметри сторінки: всі поля – 2 см, без колонтитулів і нумерації. Шрифт Times New Roman, 14 пт. Переноси слів не допускаються. Параметри абзацу: вирівнювання – за шириною, відступ першого рядка – 1, 25</w:t>
      </w:r>
      <w:r w:rsidR="00F03F18">
        <w:rPr>
          <w:rFonts w:ascii="Times New Roman" w:hAnsi="Times New Roman" w:cs="Times New Roman"/>
          <w:noProof/>
          <w:sz w:val="28"/>
          <w:szCs w:val="28"/>
        </w:rPr>
        <w:t> </w:t>
      </w:r>
      <w:r w:rsidRPr="00A92DD1">
        <w:rPr>
          <w:rFonts w:ascii="Times New Roman" w:hAnsi="Times New Roman" w:cs="Times New Roman"/>
          <w:noProof/>
          <w:sz w:val="28"/>
          <w:szCs w:val="28"/>
        </w:rPr>
        <w:t>см, міжрядковий інтервал – 1,5</w:t>
      </w:r>
      <w:r w:rsidR="00F03F18">
        <w:rPr>
          <w:rFonts w:ascii="Times New Roman" w:hAnsi="Times New Roman" w:cs="Times New Roman"/>
          <w:noProof/>
          <w:sz w:val="28"/>
          <w:szCs w:val="28"/>
        </w:rPr>
        <w:t> </w:t>
      </w:r>
      <w:r w:rsidRPr="00A92DD1">
        <w:rPr>
          <w:rFonts w:ascii="Times New Roman" w:hAnsi="Times New Roman" w:cs="Times New Roman"/>
          <w:noProof/>
          <w:sz w:val="28"/>
          <w:szCs w:val="28"/>
        </w:rPr>
        <w:t>см.</w:t>
      </w:r>
    </w:p>
    <w:p w14:paraId="2449577B" w14:textId="0A18F0B4" w:rsidR="00F3581A" w:rsidRPr="00A92DD1" w:rsidRDefault="00F3581A" w:rsidP="00F3581A">
      <w:pPr>
        <w:pStyle w:val="a3"/>
        <w:spacing w:before="0" w:beforeAutospacing="0" w:after="0" w:afterAutospacing="0"/>
        <w:ind w:left="72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>Посилання на джерела подаються у квадратних дужках, наприклад</w:t>
      </w:r>
      <w:r w:rsidR="00D50B27">
        <w:rPr>
          <w:noProof/>
          <w:sz w:val="28"/>
          <w:szCs w:val="28"/>
          <w:lang w:val="uk-UA"/>
        </w:rPr>
        <w:t>,</w:t>
      </w:r>
      <w:r w:rsidRPr="00A92DD1">
        <w:rPr>
          <w:noProof/>
          <w:sz w:val="28"/>
          <w:szCs w:val="28"/>
          <w:lang w:val="uk-UA"/>
        </w:rPr>
        <w:t xml:space="preserve"> [10].</w:t>
      </w:r>
    </w:p>
    <w:p w14:paraId="2CADBF1C" w14:textId="756FD8C1" w:rsidR="00F3581A" w:rsidRPr="00A92DD1" w:rsidRDefault="00F3581A" w:rsidP="00F3581A">
      <w:pPr>
        <w:pStyle w:val="a3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 xml:space="preserve">Сторінки відокремлюються комою </w:t>
      </w:r>
      <w:r w:rsidR="004E39B2">
        <w:rPr>
          <w:noProof/>
          <w:sz w:val="28"/>
          <w:szCs w:val="28"/>
          <w:lang w:val="uk-UA"/>
        </w:rPr>
        <w:t>і</w:t>
      </w:r>
      <w:r w:rsidRPr="00A92DD1">
        <w:rPr>
          <w:noProof/>
          <w:sz w:val="28"/>
          <w:szCs w:val="28"/>
          <w:lang w:val="uk-UA"/>
        </w:rPr>
        <w:t xml:space="preserve"> літерою «с.» [3, с.</w:t>
      </w:r>
      <w:r w:rsidR="00077C2A">
        <w:rPr>
          <w:noProof/>
          <w:sz w:val="28"/>
          <w:szCs w:val="28"/>
          <w:lang w:val="uk-UA"/>
        </w:rPr>
        <w:t> </w:t>
      </w:r>
      <w:r w:rsidRPr="00A92DD1">
        <w:rPr>
          <w:noProof/>
          <w:sz w:val="28"/>
          <w:szCs w:val="28"/>
          <w:lang w:val="uk-UA"/>
        </w:rPr>
        <w:t xml:space="preserve">35]. </w:t>
      </w:r>
    </w:p>
    <w:p w14:paraId="134D7261" w14:textId="77777777" w:rsidR="006049D9" w:rsidRPr="00C805F9" w:rsidRDefault="006049D9" w:rsidP="00F3581A">
      <w:pPr>
        <w:pStyle w:val="a3"/>
        <w:spacing w:before="0" w:beforeAutospacing="0" w:after="0" w:afterAutospacing="0"/>
        <w:ind w:firstLine="567"/>
        <w:rPr>
          <w:rStyle w:val="a5"/>
          <w:noProof/>
          <w:sz w:val="28"/>
          <w:szCs w:val="28"/>
        </w:rPr>
      </w:pPr>
    </w:p>
    <w:p w14:paraId="20895C35" w14:textId="77777777" w:rsidR="00F3581A" w:rsidRPr="00A92DD1" w:rsidRDefault="00F3581A" w:rsidP="00341E7C">
      <w:pPr>
        <w:pStyle w:val="a3"/>
        <w:spacing w:before="0" w:beforeAutospacing="0" w:after="0" w:afterAutospacing="0"/>
        <w:ind w:firstLine="567"/>
        <w:jc w:val="center"/>
        <w:rPr>
          <w:noProof/>
          <w:sz w:val="28"/>
          <w:szCs w:val="28"/>
          <w:lang w:val="uk-UA"/>
        </w:rPr>
      </w:pPr>
      <w:r w:rsidRPr="00A92DD1">
        <w:rPr>
          <w:rStyle w:val="a5"/>
          <w:noProof/>
          <w:sz w:val="28"/>
          <w:szCs w:val="28"/>
          <w:lang w:val="uk-UA"/>
        </w:rPr>
        <w:t>Оформлення структурних елементів статті:</w:t>
      </w:r>
    </w:p>
    <w:p w14:paraId="50A31839" w14:textId="77777777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1) індекс УДК;</w:t>
      </w:r>
    </w:p>
    <w:p w14:paraId="1BE51AAD" w14:textId="77777777" w:rsidR="00F3581A" w:rsidRPr="00A92DD1" w:rsidRDefault="00F3581A" w:rsidP="006049D9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92DD1">
        <w:rPr>
          <w:rFonts w:ascii="Times New Roman" w:hAnsi="Times New Roman" w:cs="Times New Roman"/>
          <w:i/>
          <w:iCs/>
          <w:noProof/>
          <w:sz w:val="28"/>
          <w:szCs w:val="28"/>
        </w:rPr>
        <w:t>Українською мовою</w:t>
      </w:r>
    </w:p>
    <w:p w14:paraId="3F3D1BC4" w14:textId="6F9AAB23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2) ПІП автора (розгорнуто, вирівнювання по ширині, напівжирний шрифт,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65EFB88" w14:textId="0AD67C28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3) наукове звання, вчений ступінь, посада (вирівнювання по ширині,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4E45544" w14:textId="150C5D5C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4) місце роботи</w:t>
      </w:r>
      <w:r w:rsidRPr="00077C2A">
        <w:rPr>
          <w:rStyle w:val="a5"/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: </w:t>
      </w:r>
      <w:r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повна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назва установи (вирівнювання по ширині,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6A7E8C5" w14:textId="47BFD2A3" w:rsidR="00F3581A" w:rsidRPr="00C805F9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077C2A">
        <w:rPr>
          <w:rFonts w:ascii="Times New Roman" w:hAnsi="Times New Roman" w:cs="Times New Roman"/>
          <w:noProof/>
          <w:sz w:val="28"/>
          <w:szCs w:val="28"/>
        </w:rPr>
        <w:t>імейл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 (вирівнювання по ширині, курсив, 14 пт)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3EAC9795" w14:textId="25008B5C" w:rsidR="00A92DD1" w:rsidRPr="00C805F9" w:rsidRDefault="00A92DD1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6) </w:t>
      </w:r>
      <w:r w:rsidRPr="00A92DD1">
        <w:rPr>
          <w:rFonts w:ascii="Times New Roman" w:hAnsi="Times New Roman" w:cs="Times New Roman"/>
          <w:sz w:val="28"/>
          <w:szCs w:val="28"/>
        </w:rPr>
        <w:t>ORCID</w:t>
      </w:r>
      <w:r w:rsidR="00077C2A">
        <w:rPr>
          <w:rFonts w:ascii="Times New Roman" w:hAnsi="Times New Roman" w:cs="Times New Roman"/>
          <w:sz w:val="28"/>
          <w:szCs w:val="28"/>
        </w:rPr>
        <w:t>;</w:t>
      </w:r>
    </w:p>
    <w:p w14:paraId="5299A9F4" w14:textId="10E8572E" w:rsidR="00F3581A" w:rsidRPr="00A92DD1" w:rsidRDefault="00A92DD1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>7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) назва статті (14 пт, напівжирний шрифт, прописні літери, абзац без відступів першого рядка, вирівнювання по центру)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C19CE0E" w14:textId="7AEB4427" w:rsidR="00F3581A" w:rsidRPr="00A92DD1" w:rsidRDefault="00A92DD1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>8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) слово «</w:t>
      </w:r>
      <w:r w:rsidR="00F3581A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Анотація</w:t>
      </w:r>
      <w:r w:rsidR="00F3581A" w:rsidRPr="00341E7C">
        <w:rPr>
          <w:rFonts w:ascii="Times New Roman" w:hAnsi="Times New Roman" w:cs="Times New Roman"/>
          <w:noProof/>
          <w:sz w:val="28"/>
          <w:szCs w:val="28"/>
        </w:rPr>
        <w:t>»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(напівжирний, курсив, 14 пт). У тому </w:t>
      </w:r>
      <w:r w:rsidR="004E39B2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анотація статті (звичайний, курсив, по ширині, 14 пт)</w:t>
      </w:r>
      <w:r w:rsidR="00ED5328" w:rsidRPr="00C805F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077C2A">
        <w:rPr>
          <w:rFonts w:ascii="Times New Roman" w:hAnsi="Times New Roman" w:cs="Times New Roman"/>
          <w:noProof/>
          <w:sz w:val="28"/>
          <w:szCs w:val="28"/>
        </w:rPr>
        <w:t>–</w:t>
      </w:r>
      <w:r w:rsidR="00ED5328" w:rsidRPr="00ED5328">
        <w:rPr>
          <w:rFonts w:ascii="Times New Roman" w:hAnsi="Times New Roman" w:cs="Times New Roman"/>
          <w:noProof/>
          <w:sz w:val="28"/>
          <w:szCs w:val="28"/>
        </w:rPr>
        <w:t xml:space="preserve"> до 600 знаків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8FD65B2" w14:textId="3E971416" w:rsidR="00EC2EE7" w:rsidRPr="002F4E79" w:rsidRDefault="00E303FB" w:rsidP="002F4E79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) фраза «</w:t>
      </w:r>
      <w:r w:rsidR="00F3581A" w:rsidRPr="00341E7C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Ключові слова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» (14 пт, напівжирний, курсив). Далі в тому </w:t>
      </w:r>
      <w:r w:rsidR="004E39B2">
        <w:rPr>
          <w:rFonts w:ascii="Times New Roman" w:hAnsi="Times New Roman" w:cs="Times New Roman"/>
          <w:noProof/>
          <w:sz w:val="28"/>
          <w:szCs w:val="28"/>
        </w:rPr>
        <w:t>самому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рядку – ключові слова (від 3 до 8 термінів), розділені знаком </w:t>
      </w:r>
      <w:r w:rsidR="00F3581A" w:rsidRPr="00A92DD1">
        <w:rPr>
          <w:rStyle w:val="a5"/>
          <w:rFonts w:ascii="Times New Roman" w:hAnsi="Times New Roman" w:cs="Times New Roman"/>
          <w:noProof/>
          <w:sz w:val="28"/>
          <w:szCs w:val="28"/>
        </w:rPr>
        <w:t>«;»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(14 пт, звичайний, курсив, вирівнювання по ширині)</w:t>
      </w:r>
      <w:r w:rsidR="00077C2A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4804D06" w14:textId="59060D31" w:rsidR="00F3581A" w:rsidRPr="00A92DD1" w:rsidRDefault="00E303FB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077C2A">
        <w:rPr>
          <w:rFonts w:ascii="Times New Roman" w:hAnsi="Times New Roman" w:cs="Times New Roman"/>
          <w:noProof/>
          <w:sz w:val="28"/>
          <w:szCs w:val="28"/>
        </w:rPr>
        <w:t>н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азва статті, ПІ</w:t>
      </w:r>
      <w:r w:rsidR="004E39B2">
        <w:rPr>
          <w:rFonts w:ascii="Times New Roman" w:hAnsi="Times New Roman" w:cs="Times New Roman"/>
          <w:noProof/>
          <w:sz w:val="28"/>
          <w:szCs w:val="28"/>
        </w:rPr>
        <w:t>П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 xml:space="preserve"> авторів, анотація статті та ключові слова англійською мовою (елементи подаються так</w:t>
      </w:r>
      <w:r w:rsidR="004E39B2">
        <w:rPr>
          <w:rFonts w:ascii="Times New Roman" w:hAnsi="Times New Roman" w:cs="Times New Roman"/>
          <w:noProof/>
          <w:sz w:val="28"/>
          <w:szCs w:val="28"/>
        </w:rPr>
        <w:t xml:space="preserve"> само</w:t>
      </w:r>
      <w:r w:rsidR="00F3581A" w:rsidRPr="00A92DD1">
        <w:rPr>
          <w:rFonts w:ascii="Times New Roman" w:hAnsi="Times New Roman" w:cs="Times New Roman"/>
          <w:noProof/>
          <w:sz w:val="28"/>
          <w:szCs w:val="28"/>
        </w:rPr>
        <w:t>, як українською мовою).</w:t>
      </w:r>
    </w:p>
    <w:p w14:paraId="69179CFE" w14:textId="77777777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Після анотацій:</w:t>
      </w:r>
    </w:p>
    <w:p w14:paraId="49EEB6DB" w14:textId="2FC8182B" w:rsidR="00F3581A" w:rsidRPr="00A92DD1" w:rsidRDefault="00F3581A" w:rsidP="00F3581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2DD1">
        <w:rPr>
          <w:rFonts w:ascii="Times New Roman" w:hAnsi="Times New Roman" w:cs="Times New Roman"/>
          <w:noProof/>
          <w:sz w:val="28"/>
          <w:szCs w:val="28"/>
        </w:rPr>
        <w:t>1</w:t>
      </w:r>
      <w:r w:rsidR="00E303FB">
        <w:rPr>
          <w:rFonts w:ascii="Times New Roman" w:hAnsi="Times New Roman" w:cs="Times New Roman"/>
          <w:noProof/>
          <w:sz w:val="28"/>
          <w:szCs w:val="28"/>
        </w:rPr>
        <w:t>1</w:t>
      </w:r>
      <w:r w:rsidRPr="00A92DD1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077C2A">
        <w:rPr>
          <w:rFonts w:ascii="Times New Roman" w:hAnsi="Times New Roman" w:cs="Times New Roman"/>
          <w:noProof/>
          <w:sz w:val="28"/>
          <w:szCs w:val="28"/>
        </w:rPr>
        <w:t>о</w:t>
      </w:r>
      <w:r w:rsidRPr="00A92DD1">
        <w:rPr>
          <w:rFonts w:ascii="Times New Roman" w:hAnsi="Times New Roman" w:cs="Times New Roman"/>
          <w:noProof/>
          <w:sz w:val="28"/>
          <w:szCs w:val="28"/>
        </w:rPr>
        <w:t>сновний текст статті (шрифт звичайний, 14 пт) має складатися з таких підрозділів:</w:t>
      </w:r>
    </w:p>
    <w:p w14:paraId="65E9CFB1" w14:textId="013CE5B4" w:rsidR="00F3581A" w:rsidRPr="00341E7C" w:rsidRDefault="004E39B2" w:rsidP="00F3581A">
      <w:pPr>
        <w:pStyle w:val="a3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в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ступ:</w:t>
      </w:r>
    </w:p>
    <w:p w14:paraId="55D194DD" w14:textId="53FE871A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постановка проблеми, її актуальність;</w:t>
      </w:r>
    </w:p>
    <w:p w14:paraId="6448BAC6" w14:textId="05E137F7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 xml:space="preserve"> аналіз останніх досліджень і публікацій</w:t>
      </w:r>
      <w:r w:rsidR="00F3581A" w:rsidRPr="00341E7C">
        <w:rPr>
          <w:rStyle w:val="a5"/>
          <w:b w:val="0"/>
          <w:noProof/>
          <w:sz w:val="28"/>
          <w:szCs w:val="28"/>
          <w:lang w:val="uk-UA"/>
        </w:rPr>
        <w:t>;</w:t>
      </w:r>
    </w:p>
    <w:p w14:paraId="55322BA0" w14:textId="4B2D5C5F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–</w:t>
      </w:r>
      <w:r w:rsidR="00F3581A" w:rsidRPr="00341E7C">
        <w:rPr>
          <w:rStyle w:val="a5"/>
          <w:b w:val="0"/>
          <w:noProof/>
          <w:sz w:val="28"/>
          <w:szCs w:val="28"/>
          <w:lang w:val="uk-UA"/>
        </w:rPr>
        <w:t xml:space="preserve"> 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мета статті, методи дослідження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00C06FF9" w14:textId="3FACCB20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р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езультати дослідження</w:t>
      </w:r>
      <w:r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71944493" w14:textId="154AD280" w:rsidR="00F3581A" w:rsidRPr="00341E7C" w:rsidRDefault="004E39B2" w:rsidP="00F3581A">
      <w:pPr>
        <w:pStyle w:val="a3"/>
        <w:widowControl w:val="0"/>
        <w:spacing w:before="0" w:beforeAutospacing="0" w:after="0" w:afterAutospacing="0"/>
        <w:ind w:firstLine="540"/>
        <w:jc w:val="both"/>
        <w:rPr>
          <w:rStyle w:val="a5"/>
          <w:b w:val="0"/>
          <w:bCs w:val="0"/>
          <w:i/>
          <w:iCs/>
          <w:noProof/>
          <w:sz w:val="28"/>
          <w:szCs w:val="28"/>
          <w:lang w:val="uk-UA"/>
        </w:rPr>
      </w:pPr>
      <w:r>
        <w:rPr>
          <w:rStyle w:val="a5"/>
          <w:b w:val="0"/>
          <w:i/>
          <w:iCs/>
          <w:noProof/>
          <w:sz w:val="28"/>
          <w:szCs w:val="28"/>
          <w:lang w:val="uk-UA"/>
        </w:rPr>
        <w:t>в</w:t>
      </w:r>
      <w:r w:rsidR="00F3581A" w:rsidRPr="00341E7C">
        <w:rPr>
          <w:rStyle w:val="a5"/>
          <w:b w:val="0"/>
          <w:i/>
          <w:iCs/>
          <w:noProof/>
          <w:sz w:val="28"/>
          <w:szCs w:val="28"/>
          <w:lang w:val="uk-UA"/>
        </w:rPr>
        <w:t>исновки та перспективи подальших досліджень</w:t>
      </w:r>
      <w:r w:rsidR="00077C2A">
        <w:rPr>
          <w:rStyle w:val="a5"/>
          <w:b w:val="0"/>
          <w:i/>
          <w:iCs/>
          <w:noProof/>
          <w:sz w:val="28"/>
          <w:szCs w:val="28"/>
          <w:lang w:val="uk-UA"/>
        </w:rPr>
        <w:t>;</w:t>
      </w:r>
    </w:p>
    <w:p w14:paraId="6017A02E" w14:textId="3DACE3B8" w:rsidR="00F3581A" w:rsidRPr="00A92DD1" w:rsidRDefault="00F3581A" w:rsidP="00F3581A">
      <w:pPr>
        <w:pStyle w:val="a3"/>
        <w:spacing w:before="0" w:beforeAutospacing="0" w:after="0" w:afterAutospacing="0"/>
        <w:ind w:firstLine="54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>1</w:t>
      </w:r>
      <w:r w:rsidR="00E303FB">
        <w:rPr>
          <w:noProof/>
          <w:sz w:val="28"/>
          <w:szCs w:val="28"/>
          <w:lang w:val="uk-UA"/>
        </w:rPr>
        <w:t>2</w:t>
      </w:r>
      <w:r w:rsidRPr="00A92DD1">
        <w:rPr>
          <w:noProof/>
          <w:sz w:val="28"/>
          <w:szCs w:val="28"/>
          <w:lang w:val="uk-UA"/>
        </w:rPr>
        <w:t>) слово «</w:t>
      </w:r>
      <w:r w:rsidR="00900388">
        <w:rPr>
          <w:bCs/>
          <w:i/>
          <w:iCs/>
          <w:noProof/>
          <w:sz w:val="28"/>
          <w:szCs w:val="28"/>
          <w:lang w:val="uk-UA"/>
        </w:rPr>
        <w:t>Література</w:t>
      </w:r>
      <w:r w:rsidRPr="00A92DD1">
        <w:rPr>
          <w:noProof/>
          <w:sz w:val="28"/>
          <w:szCs w:val="28"/>
          <w:lang w:val="uk-UA"/>
        </w:rPr>
        <w:t>» (напівжирний, 14 пт);</w:t>
      </w:r>
    </w:p>
    <w:p w14:paraId="0568F5EE" w14:textId="2AE1A3E6" w:rsidR="00F3581A" w:rsidRPr="00A92DD1" w:rsidRDefault="00F3581A" w:rsidP="00F3581A">
      <w:pPr>
        <w:pStyle w:val="a3"/>
        <w:spacing w:before="0" w:beforeAutospacing="0" w:after="0" w:afterAutospacing="0"/>
        <w:ind w:firstLine="540"/>
        <w:jc w:val="both"/>
        <w:rPr>
          <w:noProof/>
          <w:sz w:val="28"/>
          <w:szCs w:val="28"/>
          <w:lang w:val="uk-UA"/>
        </w:rPr>
      </w:pPr>
      <w:r w:rsidRPr="00A92DD1">
        <w:rPr>
          <w:noProof/>
          <w:sz w:val="28"/>
          <w:szCs w:val="28"/>
          <w:lang w:val="uk-UA"/>
        </w:rPr>
        <w:t>1</w:t>
      </w:r>
      <w:r w:rsidR="00E303FB">
        <w:rPr>
          <w:noProof/>
          <w:sz w:val="28"/>
          <w:szCs w:val="28"/>
          <w:lang w:val="uk-UA"/>
        </w:rPr>
        <w:t>3</w:t>
      </w:r>
      <w:r w:rsidRPr="00A92DD1">
        <w:rPr>
          <w:noProof/>
          <w:sz w:val="28"/>
          <w:szCs w:val="28"/>
          <w:lang w:val="uk-UA"/>
        </w:rPr>
        <w:t>) список використаних джерел (14 пт, звичайний, подається мовою оригіналу</w:t>
      </w:r>
      <w:r w:rsidR="00E303FB">
        <w:rPr>
          <w:noProof/>
          <w:sz w:val="28"/>
          <w:szCs w:val="28"/>
          <w:lang w:val="uk-UA"/>
        </w:rPr>
        <w:t>)</w:t>
      </w:r>
      <w:r w:rsidRPr="00A92DD1">
        <w:rPr>
          <w:noProof/>
          <w:sz w:val="28"/>
          <w:szCs w:val="28"/>
          <w:lang w:val="uk-UA"/>
        </w:rPr>
        <w:t>.</w:t>
      </w:r>
    </w:p>
    <w:p w14:paraId="1D29B10E" w14:textId="77777777" w:rsidR="006049D9" w:rsidRPr="00C805F9" w:rsidRDefault="006049D9" w:rsidP="008F196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14:paraId="3C9976EE" w14:textId="77777777" w:rsidR="00CC05EF" w:rsidRPr="00A92DD1" w:rsidRDefault="00CC05EF" w:rsidP="00EE7A62">
      <w:pPr>
        <w:pStyle w:val="a3"/>
        <w:spacing w:before="0" w:beforeAutospacing="0" w:after="0" w:afterAutospacing="0"/>
        <w:ind w:firstLine="709"/>
        <w:rPr>
          <w:i/>
          <w:sz w:val="28"/>
          <w:szCs w:val="28"/>
          <w:lang w:val="uk-UA"/>
        </w:rPr>
      </w:pPr>
      <w:r w:rsidRPr="00A92DD1">
        <w:rPr>
          <w:i/>
          <w:sz w:val="28"/>
          <w:szCs w:val="28"/>
          <w:lang w:val="uk-UA"/>
        </w:rPr>
        <w:t xml:space="preserve">Приклади оформлення джерел і літератури: </w:t>
      </w:r>
    </w:p>
    <w:p w14:paraId="4ED82C27" w14:textId="5D990BC7" w:rsidR="008F1967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1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 xml:space="preserve">Монографія: </w:t>
      </w:r>
      <w:r w:rsidR="008F1967" w:rsidRPr="00C24C64">
        <w:rPr>
          <w:iCs/>
          <w:sz w:val="28"/>
          <w:szCs w:val="28"/>
          <w:lang w:val="uk-UA"/>
        </w:rPr>
        <w:t>Кравченко Я</w:t>
      </w:r>
      <w:r w:rsidR="008F1967" w:rsidRPr="00C24C64">
        <w:rPr>
          <w:sz w:val="28"/>
          <w:szCs w:val="28"/>
          <w:lang w:val="uk-UA"/>
        </w:rPr>
        <w:t xml:space="preserve">. Школа Михайла Бойчука. Тридцять сім імен. К.: Майстерня Книги-Оранта, 2010. 399 с., </w:t>
      </w:r>
      <w:proofErr w:type="spellStart"/>
      <w:r w:rsidR="008F1967" w:rsidRPr="00C24C64">
        <w:rPr>
          <w:sz w:val="28"/>
          <w:szCs w:val="28"/>
          <w:lang w:val="uk-UA"/>
        </w:rPr>
        <w:t>іл</w:t>
      </w:r>
      <w:proofErr w:type="spellEnd"/>
      <w:r w:rsidR="008F1967" w:rsidRPr="00C24C64">
        <w:rPr>
          <w:sz w:val="28"/>
          <w:szCs w:val="28"/>
          <w:lang w:val="uk-UA"/>
        </w:rPr>
        <w:t xml:space="preserve">. </w:t>
      </w:r>
    </w:p>
    <w:p w14:paraId="00A25D8A" w14:textId="649FCB7B" w:rsidR="000544A5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2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 xml:space="preserve">Стаття у збірці наукових праць: </w:t>
      </w:r>
      <w:proofErr w:type="spellStart"/>
      <w:r w:rsidR="008F1967" w:rsidRPr="00C24C64">
        <w:rPr>
          <w:sz w:val="28"/>
          <w:szCs w:val="28"/>
          <w:lang w:val="uk-UA"/>
        </w:rPr>
        <w:t>Криволапов</w:t>
      </w:r>
      <w:proofErr w:type="spellEnd"/>
      <w:r w:rsidR="008F1967" w:rsidRPr="00C24C64">
        <w:rPr>
          <w:sz w:val="28"/>
          <w:szCs w:val="28"/>
          <w:lang w:val="uk-UA"/>
        </w:rPr>
        <w:t xml:space="preserve"> О. Художня культура і критика в умовах перебудови мистецького життя початку 1930-х / О.</w:t>
      </w:r>
      <w:r w:rsidR="00EE7A62">
        <w:rPr>
          <w:sz w:val="28"/>
          <w:szCs w:val="28"/>
          <w:lang w:val="uk-UA"/>
        </w:rPr>
        <w:t> </w:t>
      </w:r>
      <w:proofErr w:type="spellStart"/>
      <w:r w:rsidR="008F1967" w:rsidRPr="00C24C64">
        <w:rPr>
          <w:sz w:val="28"/>
          <w:szCs w:val="28"/>
          <w:lang w:val="uk-UA"/>
        </w:rPr>
        <w:t>Криволапов</w:t>
      </w:r>
      <w:proofErr w:type="spellEnd"/>
      <w:r w:rsidR="008F1967" w:rsidRPr="00C24C64">
        <w:rPr>
          <w:sz w:val="28"/>
          <w:szCs w:val="28"/>
          <w:lang w:val="uk-UA"/>
        </w:rPr>
        <w:t>.</w:t>
      </w:r>
      <w:r w:rsidR="008F1967" w:rsidRPr="00C24C64">
        <w:rPr>
          <w:color w:val="444444"/>
          <w:sz w:val="28"/>
          <w:szCs w:val="28"/>
          <w:shd w:val="clear" w:color="auto" w:fill="F9F9F9"/>
          <w:lang w:val="uk-UA"/>
        </w:rPr>
        <w:t xml:space="preserve"> </w:t>
      </w:r>
      <w:r w:rsidR="008F1967" w:rsidRPr="00C24C64">
        <w:rPr>
          <w:i/>
          <w:sz w:val="28"/>
          <w:szCs w:val="28"/>
          <w:lang w:val="uk-UA"/>
        </w:rPr>
        <w:t>Сучасні проблеми художньої освіти в Україні</w:t>
      </w:r>
      <w:r w:rsidR="008F1967" w:rsidRPr="00C24C64">
        <w:rPr>
          <w:sz w:val="28"/>
          <w:szCs w:val="28"/>
          <w:lang w:val="uk-UA"/>
        </w:rPr>
        <w:t xml:space="preserve">. 2013. </w:t>
      </w:r>
      <w:proofErr w:type="spellStart"/>
      <w:r w:rsidR="008F1967" w:rsidRPr="00C24C64">
        <w:rPr>
          <w:sz w:val="28"/>
          <w:szCs w:val="28"/>
          <w:lang w:val="uk-UA"/>
        </w:rPr>
        <w:t>Вип</w:t>
      </w:r>
      <w:proofErr w:type="spellEnd"/>
      <w:r w:rsidR="008F1967" w:rsidRPr="00C24C64">
        <w:rPr>
          <w:sz w:val="28"/>
          <w:szCs w:val="28"/>
          <w:lang w:val="uk-UA"/>
        </w:rPr>
        <w:t>. 8. С.</w:t>
      </w:r>
      <w:r w:rsidR="00EE7A62">
        <w:rPr>
          <w:sz w:val="28"/>
          <w:szCs w:val="28"/>
          <w:lang w:val="uk-UA"/>
        </w:rPr>
        <w:t> </w:t>
      </w:r>
      <w:r w:rsidR="008F1967" w:rsidRPr="00C24C64">
        <w:rPr>
          <w:sz w:val="28"/>
          <w:szCs w:val="28"/>
          <w:lang w:val="uk-UA"/>
        </w:rPr>
        <w:t>151–160</w:t>
      </w:r>
      <w:r w:rsidRPr="00C24C64">
        <w:rPr>
          <w:sz w:val="28"/>
          <w:szCs w:val="28"/>
          <w:lang w:val="uk-UA"/>
        </w:rPr>
        <w:t>.</w:t>
      </w:r>
    </w:p>
    <w:p w14:paraId="26983A1A" w14:textId="36F3A471" w:rsidR="008F1967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lastRenderedPageBreak/>
        <w:t>3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 xml:space="preserve">Стаття у науковому журналі (друкованому): </w:t>
      </w:r>
      <w:proofErr w:type="spellStart"/>
      <w:r w:rsidR="000544A5" w:rsidRPr="00C24C64">
        <w:rPr>
          <w:sz w:val="28"/>
          <w:szCs w:val="28"/>
          <w:lang w:val="uk-UA"/>
        </w:rPr>
        <w:t>Бенях</w:t>
      </w:r>
      <w:proofErr w:type="spellEnd"/>
      <w:r w:rsidR="000544A5" w:rsidRPr="00C24C64">
        <w:rPr>
          <w:sz w:val="28"/>
          <w:szCs w:val="28"/>
          <w:lang w:val="uk-UA"/>
        </w:rPr>
        <w:t xml:space="preserve"> Н. Чотири заяви Михайла Бойчука до Виділу Наукового товариства ім.</w:t>
      </w:r>
      <w:r w:rsidR="00EE7A62">
        <w:rPr>
          <w:sz w:val="28"/>
          <w:szCs w:val="28"/>
          <w:lang w:val="uk-UA"/>
        </w:rPr>
        <w:t> </w:t>
      </w:r>
      <w:r w:rsidR="000544A5" w:rsidRPr="00C24C64">
        <w:rPr>
          <w:sz w:val="28"/>
          <w:szCs w:val="28"/>
          <w:lang w:val="uk-UA"/>
        </w:rPr>
        <w:t>Т.</w:t>
      </w:r>
      <w:r w:rsidR="00077C2A">
        <w:rPr>
          <w:sz w:val="28"/>
          <w:szCs w:val="28"/>
          <w:lang w:val="uk-UA"/>
        </w:rPr>
        <w:t> </w:t>
      </w:r>
      <w:r w:rsidR="000544A5" w:rsidRPr="00C24C64">
        <w:rPr>
          <w:sz w:val="28"/>
          <w:szCs w:val="28"/>
          <w:lang w:val="uk-UA"/>
        </w:rPr>
        <w:t xml:space="preserve">Шевченка. </w:t>
      </w:r>
      <w:r w:rsidR="000544A5" w:rsidRPr="00C24C64">
        <w:rPr>
          <w:i/>
          <w:sz w:val="28"/>
          <w:szCs w:val="28"/>
          <w:lang w:val="uk-UA"/>
        </w:rPr>
        <w:t>Вісник Львівського університету. Серія мистецтвознавство</w:t>
      </w:r>
      <w:r w:rsidR="000544A5" w:rsidRPr="00C24C64">
        <w:rPr>
          <w:sz w:val="28"/>
          <w:szCs w:val="28"/>
          <w:lang w:val="uk-UA"/>
        </w:rPr>
        <w:t xml:space="preserve">. 2003. </w:t>
      </w:r>
      <w:proofErr w:type="spellStart"/>
      <w:r w:rsidR="000544A5" w:rsidRPr="00C24C64">
        <w:rPr>
          <w:sz w:val="28"/>
          <w:szCs w:val="28"/>
          <w:lang w:val="uk-UA"/>
        </w:rPr>
        <w:t>Вип</w:t>
      </w:r>
      <w:proofErr w:type="spellEnd"/>
      <w:r w:rsidR="000544A5" w:rsidRPr="00C24C64">
        <w:rPr>
          <w:sz w:val="28"/>
          <w:szCs w:val="28"/>
          <w:lang w:val="uk-UA"/>
        </w:rPr>
        <w:t>. 3. С.</w:t>
      </w:r>
      <w:r w:rsidR="009C2E3E">
        <w:rPr>
          <w:sz w:val="28"/>
          <w:szCs w:val="28"/>
          <w:lang w:val="uk-UA"/>
        </w:rPr>
        <w:t> </w:t>
      </w:r>
      <w:r w:rsidR="000544A5" w:rsidRPr="00C24C64">
        <w:rPr>
          <w:sz w:val="28"/>
          <w:szCs w:val="28"/>
          <w:lang w:val="uk-UA"/>
        </w:rPr>
        <w:t>332–335</w:t>
      </w:r>
      <w:r w:rsidR="008F1967" w:rsidRPr="00C24C64">
        <w:rPr>
          <w:sz w:val="28"/>
          <w:szCs w:val="28"/>
          <w:lang w:val="uk-UA"/>
        </w:rPr>
        <w:t>.</w:t>
      </w:r>
    </w:p>
    <w:p w14:paraId="4B3EF7FF" w14:textId="1CA585B7" w:rsidR="00D427CF" w:rsidRPr="00C24C64" w:rsidRDefault="00CC05EF" w:rsidP="00EE7A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4C64">
        <w:rPr>
          <w:sz w:val="28"/>
          <w:szCs w:val="28"/>
          <w:lang w:val="uk-UA"/>
        </w:rPr>
        <w:t>4</w:t>
      </w:r>
      <w:r w:rsidR="00077C2A">
        <w:rPr>
          <w:sz w:val="28"/>
          <w:szCs w:val="28"/>
          <w:lang w:val="uk-UA"/>
        </w:rPr>
        <w:t>.</w:t>
      </w:r>
      <w:r w:rsidR="00EE7A62">
        <w:rPr>
          <w:sz w:val="28"/>
          <w:szCs w:val="28"/>
          <w:lang w:val="uk-UA"/>
        </w:rPr>
        <w:t> </w:t>
      </w:r>
      <w:r w:rsidRPr="00C24C64">
        <w:rPr>
          <w:sz w:val="28"/>
          <w:szCs w:val="28"/>
          <w:lang w:val="uk-UA"/>
        </w:rPr>
        <w:t>Інтернет-ресурси</w:t>
      </w:r>
      <w:r w:rsidR="00EE7A62">
        <w:rPr>
          <w:sz w:val="28"/>
          <w:szCs w:val="28"/>
          <w:lang w:val="uk-UA"/>
        </w:rPr>
        <w:t>.</w:t>
      </w:r>
      <w:r w:rsidRPr="00C24C64">
        <w:rPr>
          <w:sz w:val="28"/>
          <w:szCs w:val="28"/>
          <w:lang w:val="uk-UA"/>
        </w:rPr>
        <w:t xml:space="preserve"> При використанні інтернет-ресурсів обов’язково має бути вказано режим доступу до джерела інформації. Наприклад</w:t>
      </w:r>
      <w:r w:rsidR="00077C2A">
        <w:rPr>
          <w:sz w:val="28"/>
          <w:szCs w:val="28"/>
          <w:lang w:val="uk-UA"/>
        </w:rPr>
        <w:t>:</w:t>
      </w:r>
    </w:p>
    <w:p w14:paraId="347DEE47" w14:textId="77777777" w:rsidR="008F1967" w:rsidRDefault="008F1967" w:rsidP="00EE7A6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C24C64">
        <w:rPr>
          <w:rFonts w:ascii="Times New Roman" w:hAnsi="Times New Roman" w:cs="Times New Roman"/>
          <w:sz w:val="28"/>
          <w:szCs w:val="28"/>
          <w:shd w:val="clear" w:color="auto" w:fill="FFFFFF"/>
        </w:rPr>
        <w:t>Зарецький</w:t>
      </w:r>
      <w:proofErr w:type="spellEnd"/>
      <w:r w:rsidRPr="00C2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Олексій: Шістдесятництво // Майдан. 2013. 10 березня / URL: </w:t>
      </w:r>
      <w:hyperlink r:id="rId7" w:history="1">
        <w:r w:rsidRPr="00C24C64">
          <w:rPr>
            <w:rStyle w:val="a4"/>
            <w:rFonts w:ascii="Times New Roman" w:hAnsi="Times New Roman" w:cs="Times New Roman"/>
            <w:sz w:val="28"/>
            <w:szCs w:val="28"/>
          </w:rPr>
          <w:t>http://maidan.org.ua/2013/03/oleksij-zaretskyj-shistdesyatnytstvo/</w:t>
        </w:r>
      </w:hyperlink>
    </w:p>
    <w:p w14:paraId="17695FBF" w14:textId="77777777" w:rsidR="00F3581A" w:rsidRDefault="00F3581A" w:rsidP="00EE7A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191BDE" w14:textId="77777777" w:rsidR="00F3581A" w:rsidRPr="00341E7C" w:rsidRDefault="00F3581A" w:rsidP="006218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341E7C">
        <w:rPr>
          <w:rFonts w:ascii="Times New Roman" w:hAnsi="Times New Roman" w:cs="Times New Roman"/>
          <w:i/>
          <w:noProof/>
          <w:sz w:val="28"/>
          <w:szCs w:val="28"/>
        </w:rPr>
        <w:t xml:space="preserve">За достовірність фактів, цитат, власних імен та інших відомостей відповідають автори публікацій. </w:t>
      </w:r>
    </w:p>
    <w:p w14:paraId="774F1439" w14:textId="1F60F1F1" w:rsidR="00F3581A" w:rsidRPr="00341E7C" w:rsidRDefault="00F3581A" w:rsidP="00F358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341E7C">
        <w:rPr>
          <w:rFonts w:ascii="Times New Roman" w:hAnsi="Times New Roman" w:cs="Times New Roman"/>
          <w:i/>
          <w:noProof/>
          <w:sz w:val="28"/>
          <w:szCs w:val="28"/>
        </w:rPr>
        <w:t xml:space="preserve">Думка редколегії </w:t>
      </w:r>
      <w:r w:rsidR="0062183E">
        <w:rPr>
          <w:rFonts w:ascii="Times New Roman" w:hAnsi="Times New Roman" w:cs="Times New Roman"/>
          <w:i/>
          <w:noProof/>
          <w:sz w:val="28"/>
          <w:szCs w:val="28"/>
        </w:rPr>
        <w:t>може не</w:t>
      </w:r>
      <w:r w:rsidRPr="00341E7C">
        <w:rPr>
          <w:rFonts w:ascii="Times New Roman" w:hAnsi="Times New Roman" w:cs="Times New Roman"/>
          <w:i/>
          <w:noProof/>
          <w:sz w:val="28"/>
          <w:szCs w:val="28"/>
        </w:rPr>
        <w:t xml:space="preserve"> збіга</w:t>
      </w:r>
      <w:r w:rsidR="0062183E">
        <w:rPr>
          <w:rFonts w:ascii="Times New Roman" w:hAnsi="Times New Roman" w:cs="Times New Roman"/>
          <w:i/>
          <w:noProof/>
          <w:sz w:val="28"/>
          <w:szCs w:val="28"/>
        </w:rPr>
        <w:t>ти</w:t>
      </w:r>
      <w:r w:rsidRPr="00341E7C">
        <w:rPr>
          <w:rFonts w:ascii="Times New Roman" w:hAnsi="Times New Roman" w:cs="Times New Roman"/>
          <w:i/>
          <w:noProof/>
          <w:sz w:val="28"/>
          <w:szCs w:val="28"/>
        </w:rPr>
        <w:t>ся з думкою авторів статей.</w:t>
      </w:r>
    </w:p>
    <w:p w14:paraId="4BBA8499" w14:textId="77777777" w:rsidR="00673030" w:rsidRPr="00C24C64" w:rsidRDefault="00673030" w:rsidP="00943A5D">
      <w:pPr>
        <w:spacing w:after="0" w:line="240" w:lineRule="auto"/>
      </w:pPr>
    </w:p>
    <w:p w14:paraId="229A4E60" w14:textId="77777777" w:rsidR="00673030" w:rsidRPr="00A92DD1" w:rsidRDefault="00673030" w:rsidP="0067303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28F5A555" w14:textId="1B1722A5" w:rsidR="00782774" w:rsidRPr="00947971" w:rsidRDefault="00673030" w:rsidP="009C2E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 w:eastAsia="en-US" w:bidi="en-US"/>
        </w:rPr>
      </w:pPr>
      <w:r w:rsidRPr="00D50B27">
        <w:rPr>
          <w:sz w:val="28"/>
          <w:szCs w:val="28"/>
          <w:lang w:val="uk-UA"/>
        </w:rPr>
        <w:t>Якщо у вас є запитання, звертайтес</w:t>
      </w:r>
      <w:r w:rsidR="005146B8" w:rsidRPr="00D50B27">
        <w:rPr>
          <w:sz w:val="28"/>
          <w:szCs w:val="28"/>
          <w:lang w:val="uk-UA"/>
        </w:rPr>
        <w:t>я</w:t>
      </w:r>
      <w:r w:rsidRPr="00D50B27">
        <w:rPr>
          <w:sz w:val="28"/>
          <w:szCs w:val="28"/>
          <w:lang w:val="uk-UA"/>
        </w:rPr>
        <w:t>, будь ласка, до</w:t>
      </w:r>
      <w:r w:rsidR="009252ED" w:rsidRPr="00D50B27">
        <w:rPr>
          <w:sz w:val="28"/>
          <w:szCs w:val="28"/>
          <w:lang w:val="uk-UA"/>
        </w:rPr>
        <w:t xml:space="preserve"> оргкомітету</w:t>
      </w:r>
      <w:r w:rsidR="009252ED" w:rsidRPr="00A6254F">
        <w:rPr>
          <w:sz w:val="28"/>
          <w:szCs w:val="28"/>
        </w:rPr>
        <w:t xml:space="preserve"> </w:t>
      </w:r>
      <w:r w:rsidR="009252ED" w:rsidRPr="00A6254F">
        <w:rPr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="00077C2A">
        <w:rPr>
          <w:color w:val="000000"/>
          <w:sz w:val="28"/>
          <w:szCs w:val="28"/>
          <w:lang w:val="uk-UA" w:bidi="en-US"/>
        </w:rPr>
        <w:t>імейл</w:t>
      </w:r>
      <w:proofErr w:type="spellEnd"/>
      <w:r w:rsidR="00782774">
        <w:rPr>
          <w:sz w:val="28"/>
          <w:szCs w:val="28"/>
        </w:rPr>
        <w:t>:</w:t>
      </w:r>
      <w:r w:rsidR="00A6254F" w:rsidRPr="00077C2A">
        <w:rPr>
          <w:sz w:val="28"/>
          <w:szCs w:val="28"/>
        </w:rPr>
        <w:t xml:space="preserve"> </w:t>
      </w:r>
      <w:proofErr w:type="spellStart"/>
      <w:r w:rsidR="00782774">
        <w:rPr>
          <w:b/>
          <w:bCs/>
          <w:sz w:val="28"/>
          <w:szCs w:val="28"/>
          <w:lang w:val="en-US"/>
        </w:rPr>
        <w:t>petrovainna</w:t>
      </w:r>
      <w:proofErr w:type="spellEnd"/>
      <w:r w:rsidR="00782774" w:rsidRPr="003C52AB">
        <w:rPr>
          <w:b/>
          <w:bCs/>
          <w:sz w:val="28"/>
          <w:szCs w:val="28"/>
        </w:rPr>
        <w:t>1975</w:t>
      </w:r>
      <w:r w:rsidR="00782774">
        <w:rPr>
          <w:b/>
          <w:bCs/>
          <w:sz w:val="28"/>
          <w:szCs w:val="28"/>
          <w:lang w:val="en-US"/>
        </w:rPr>
        <w:t>iv</w:t>
      </w:r>
      <w:r w:rsidR="00782774" w:rsidRPr="003C52AB">
        <w:rPr>
          <w:b/>
          <w:bCs/>
          <w:sz w:val="28"/>
          <w:szCs w:val="28"/>
        </w:rPr>
        <w:t>@</w:t>
      </w:r>
      <w:proofErr w:type="spellStart"/>
      <w:r w:rsidR="00782774">
        <w:rPr>
          <w:b/>
          <w:bCs/>
          <w:sz w:val="28"/>
          <w:szCs w:val="28"/>
          <w:lang w:val="en-US"/>
        </w:rPr>
        <w:t>gmai</w:t>
      </w:r>
      <w:r w:rsidR="00EB3471">
        <w:rPr>
          <w:b/>
          <w:bCs/>
          <w:sz w:val="28"/>
          <w:szCs w:val="28"/>
          <w:lang w:val="en-US"/>
        </w:rPr>
        <w:t>l</w:t>
      </w:r>
      <w:proofErr w:type="spellEnd"/>
      <w:r w:rsidR="00782774" w:rsidRPr="003C52AB">
        <w:rPr>
          <w:b/>
          <w:bCs/>
          <w:sz w:val="28"/>
          <w:szCs w:val="28"/>
        </w:rPr>
        <w:t>.</w:t>
      </w:r>
      <w:r w:rsidR="00782774">
        <w:rPr>
          <w:b/>
          <w:bCs/>
          <w:sz w:val="28"/>
          <w:szCs w:val="28"/>
          <w:lang w:val="en-US"/>
        </w:rPr>
        <w:t>com</w:t>
      </w:r>
    </w:p>
    <w:p w14:paraId="41B35007" w14:textId="77777777" w:rsidR="00D50B27" w:rsidRDefault="00D50B27" w:rsidP="0078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590D70" w14:textId="5F79E9C9" w:rsidR="00540B00" w:rsidRPr="00D50B27" w:rsidRDefault="00673030" w:rsidP="00D50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64">
        <w:rPr>
          <w:rFonts w:ascii="Times New Roman" w:hAnsi="Times New Roman" w:cs="Times New Roman"/>
          <w:sz w:val="28"/>
          <w:szCs w:val="28"/>
        </w:rPr>
        <w:t>З повагою</w:t>
      </w:r>
      <w:r w:rsidR="00D50B27">
        <w:rPr>
          <w:rFonts w:ascii="Times New Roman" w:hAnsi="Times New Roman" w:cs="Times New Roman"/>
          <w:sz w:val="28"/>
          <w:szCs w:val="28"/>
        </w:rPr>
        <w:t xml:space="preserve"> </w:t>
      </w:r>
      <w:r w:rsidRPr="00C24C64">
        <w:rPr>
          <w:rFonts w:ascii="Times New Roman" w:hAnsi="Times New Roman" w:cs="Times New Roman"/>
          <w:sz w:val="28"/>
          <w:szCs w:val="28"/>
        </w:rPr>
        <w:t>Оргкомітет</w:t>
      </w:r>
    </w:p>
    <w:sectPr w:rsidR="00540B00" w:rsidRPr="00D50B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3BC7"/>
    <w:multiLevelType w:val="hybridMultilevel"/>
    <w:tmpl w:val="8D101534"/>
    <w:lvl w:ilvl="0" w:tplc="C57E2D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0"/>
    <w:rsid w:val="00052692"/>
    <w:rsid w:val="000544A5"/>
    <w:rsid w:val="000544AF"/>
    <w:rsid w:val="0005455D"/>
    <w:rsid w:val="00056469"/>
    <w:rsid w:val="00077C2A"/>
    <w:rsid w:val="000935CD"/>
    <w:rsid w:val="000C2219"/>
    <w:rsid w:val="000E6682"/>
    <w:rsid w:val="000F4649"/>
    <w:rsid w:val="000F78BB"/>
    <w:rsid w:val="00112776"/>
    <w:rsid w:val="00112787"/>
    <w:rsid w:val="00115B7F"/>
    <w:rsid w:val="00120E2C"/>
    <w:rsid w:val="00132E9F"/>
    <w:rsid w:val="00150A70"/>
    <w:rsid w:val="00152166"/>
    <w:rsid w:val="00165D99"/>
    <w:rsid w:val="00174A54"/>
    <w:rsid w:val="001C1901"/>
    <w:rsid w:val="001C1BD5"/>
    <w:rsid w:val="001C37C4"/>
    <w:rsid w:val="001C4E49"/>
    <w:rsid w:val="001C7985"/>
    <w:rsid w:val="001D1BD7"/>
    <w:rsid w:val="001E741F"/>
    <w:rsid w:val="001E7916"/>
    <w:rsid w:val="00267D1F"/>
    <w:rsid w:val="00275E62"/>
    <w:rsid w:val="002A1EE2"/>
    <w:rsid w:val="002C36C4"/>
    <w:rsid w:val="002D05ED"/>
    <w:rsid w:val="002E4202"/>
    <w:rsid w:val="002E4E16"/>
    <w:rsid w:val="002F0ACD"/>
    <w:rsid w:val="002F4E79"/>
    <w:rsid w:val="002F7619"/>
    <w:rsid w:val="003055D5"/>
    <w:rsid w:val="00325E1B"/>
    <w:rsid w:val="0033373F"/>
    <w:rsid w:val="00335AB4"/>
    <w:rsid w:val="00341E7C"/>
    <w:rsid w:val="00362B36"/>
    <w:rsid w:val="003674BE"/>
    <w:rsid w:val="00374724"/>
    <w:rsid w:val="003B78DE"/>
    <w:rsid w:val="003C52AB"/>
    <w:rsid w:val="004A563C"/>
    <w:rsid w:val="004B3261"/>
    <w:rsid w:val="004C3AA8"/>
    <w:rsid w:val="004D5F46"/>
    <w:rsid w:val="004E262A"/>
    <w:rsid w:val="004E39B2"/>
    <w:rsid w:val="004F0667"/>
    <w:rsid w:val="005146B8"/>
    <w:rsid w:val="00517D2E"/>
    <w:rsid w:val="0052628E"/>
    <w:rsid w:val="005324B2"/>
    <w:rsid w:val="00540A74"/>
    <w:rsid w:val="00540B00"/>
    <w:rsid w:val="005474E5"/>
    <w:rsid w:val="00552192"/>
    <w:rsid w:val="0055405A"/>
    <w:rsid w:val="005810B5"/>
    <w:rsid w:val="00582F89"/>
    <w:rsid w:val="00587715"/>
    <w:rsid w:val="005B118E"/>
    <w:rsid w:val="005E6DF0"/>
    <w:rsid w:val="005F36E4"/>
    <w:rsid w:val="005F5CC9"/>
    <w:rsid w:val="005F777C"/>
    <w:rsid w:val="006049D9"/>
    <w:rsid w:val="00605512"/>
    <w:rsid w:val="0062183E"/>
    <w:rsid w:val="00626952"/>
    <w:rsid w:val="00640ABB"/>
    <w:rsid w:val="00650523"/>
    <w:rsid w:val="00673030"/>
    <w:rsid w:val="006D306D"/>
    <w:rsid w:val="006D4162"/>
    <w:rsid w:val="006D59EF"/>
    <w:rsid w:val="00715ACB"/>
    <w:rsid w:val="007213DF"/>
    <w:rsid w:val="00732449"/>
    <w:rsid w:val="00763234"/>
    <w:rsid w:val="007634E7"/>
    <w:rsid w:val="00766707"/>
    <w:rsid w:val="00771D4B"/>
    <w:rsid w:val="00782774"/>
    <w:rsid w:val="007936E0"/>
    <w:rsid w:val="007B6039"/>
    <w:rsid w:val="007D312F"/>
    <w:rsid w:val="007D4675"/>
    <w:rsid w:val="007D4EB4"/>
    <w:rsid w:val="007E164C"/>
    <w:rsid w:val="007E3E1A"/>
    <w:rsid w:val="007F2402"/>
    <w:rsid w:val="0085216C"/>
    <w:rsid w:val="0085542F"/>
    <w:rsid w:val="008656EB"/>
    <w:rsid w:val="008765CB"/>
    <w:rsid w:val="00890877"/>
    <w:rsid w:val="008A340A"/>
    <w:rsid w:val="008F1954"/>
    <w:rsid w:val="008F1967"/>
    <w:rsid w:val="00900388"/>
    <w:rsid w:val="009252ED"/>
    <w:rsid w:val="00943A5D"/>
    <w:rsid w:val="00947971"/>
    <w:rsid w:val="009520DF"/>
    <w:rsid w:val="00963535"/>
    <w:rsid w:val="0097035B"/>
    <w:rsid w:val="00982162"/>
    <w:rsid w:val="0099038B"/>
    <w:rsid w:val="009C2E3E"/>
    <w:rsid w:val="009E7455"/>
    <w:rsid w:val="00A0046F"/>
    <w:rsid w:val="00A214D1"/>
    <w:rsid w:val="00A3198A"/>
    <w:rsid w:val="00A33DD3"/>
    <w:rsid w:val="00A6254F"/>
    <w:rsid w:val="00A8123C"/>
    <w:rsid w:val="00A830D4"/>
    <w:rsid w:val="00A92DD1"/>
    <w:rsid w:val="00AB2BE8"/>
    <w:rsid w:val="00AD01B2"/>
    <w:rsid w:val="00AE1EB9"/>
    <w:rsid w:val="00B03D0B"/>
    <w:rsid w:val="00B6373D"/>
    <w:rsid w:val="00B66F72"/>
    <w:rsid w:val="00B920B0"/>
    <w:rsid w:val="00B92FF4"/>
    <w:rsid w:val="00BB15DC"/>
    <w:rsid w:val="00BF118D"/>
    <w:rsid w:val="00C03D65"/>
    <w:rsid w:val="00C061B4"/>
    <w:rsid w:val="00C11F5B"/>
    <w:rsid w:val="00C233EF"/>
    <w:rsid w:val="00C24C64"/>
    <w:rsid w:val="00C669D3"/>
    <w:rsid w:val="00C73DD6"/>
    <w:rsid w:val="00C805F9"/>
    <w:rsid w:val="00CC05EF"/>
    <w:rsid w:val="00D03F55"/>
    <w:rsid w:val="00D17752"/>
    <w:rsid w:val="00D26AA6"/>
    <w:rsid w:val="00D35DCF"/>
    <w:rsid w:val="00D41AFE"/>
    <w:rsid w:val="00D427CF"/>
    <w:rsid w:val="00D50B27"/>
    <w:rsid w:val="00D50EB6"/>
    <w:rsid w:val="00D80FC5"/>
    <w:rsid w:val="00D85B8E"/>
    <w:rsid w:val="00D950B1"/>
    <w:rsid w:val="00D95BEA"/>
    <w:rsid w:val="00DC689C"/>
    <w:rsid w:val="00E01719"/>
    <w:rsid w:val="00E11BAE"/>
    <w:rsid w:val="00E2364C"/>
    <w:rsid w:val="00E303FB"/>
    <w:rsid w:val="00E432C4"/>
    <w:rsid w:val="00E43992"/>
    <w:rsid w:val="00E4613C"/>
    <w:rsid w:val="00E51171"/>
    <w:rsid w:val="00E83D39"/>
    <w:rsid w:val="00E92D5F"/>
    <w:rsid w:val="00EA2474"/>
    <w:rsid w:val="00EB3471"/>
    <w:rsid w:val="00EC2EE7"/>
    <w:rsid w:val="00ED5328"/>
    <w:rsid w:val="00EE1D9D"/>
    <w:rsid w:val="00EE5216"/>
    <w:rsid w:val="00EE7A62"/>
    <w:rsid w:val="00EF237E"/>
    <w:rsid w:val="00F03F18"/>
    <w:rsid w:val="00F20847"/>
    <w:rsid w:val="00F3581A"/>
    <w:rsid w:val="00F616A1"/>
    <w:rsid w:val="00F70335"/>
    <w:rsid w:val="00F87537"/>
    <w:rsid w:val="00FB70FD"/>
    <w:rsid w:val="00FD480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FAEE"/>
  <w15:docId w15:val="{D5DEF9F5-1285-4AF4-81DB-0D3772B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rsid w:val="00EE5216"/>
    <w:rPr>
      <w:color w:val="0000FF"/>
      <w:u w:val="single"/>
    </w:rPr>
  </w:style>
  <w:style w:type="character" w:customStyle="1" w:styleId="4">
    <w:name w:val="Основной текст (4) + Не полужирный"/>
    <w:basedOn w:val="a0"/>
    <w:rsid w:val="00FF6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F6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D57"/>
    <w:pPr>
      <w:widowControl w:val="0"/>
      <w:shd w:val="clear" w:color="auto" w:fill="FFFFFF"/>
      <w:spacing w:before="300" w:after="180" w:line="278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99"/>
    <w:qFormat/>
    <w:rsid w:val="00FD480A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C11F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F1967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3581A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dan.org.ua/2013/03/oleksij-zaretskyj-shistdesyatnyt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idpmid.edu.ua/academy/konferencziyi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yur</dc:creator>
  <cp:lastModifiedBy>user</cp:lastModifiedBy>
  <cp:revision>2</cp:revision>
  <dcterms:created xsi:type="dcterms:W3CDTF">2025-03-02T06:27:00Z</dcterms:created>
  <dcterms:modified xsi:type="dcterms:W3CDTF">2025-03-02T06:27:00Z</dcterms:modified>
</cp:coreProperties>
</file>